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4FC6" w:rsidRPr="005B4FC6" w:rsidRDefault="005B4FC6" w:rsidP="005B4FC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5B4FC6">
        <w:rPr>
          <w:rFonts w:ascii="Times New Roman" w:hAnsi="Times New Roman"/>
          <w:sz w:val="28"/>
          <w:szCs w:val="28"/>
          <w:lang w:eastAsia="ru-RU"/>
        </w:rPr>
        <w:t>Паспорт муниципальной программы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9"/>
        <w:gridCol w:w="433"/>
        <w:gridCol w:w="104"/>
        <w:gridCol w:w="1711"/>
        <w:gridCol w:w="731"/>
        <w:gridCol w:w="427"/>
        <w:gridCol w:w="1770"/>
        <w:gridCol w:w="195"/>
        <w:gridCol w:w="160"/>
        <w:gridCol w:w="587"/>
        <w:gridCol w:w="298"/>
        <w:gridCol w:w="534"/>
        <w:gridCol w:w="119"/>
        <w:gridCol w:w="590"/>
        <w:gridCol w:w="63"/>
        <w:gridCol w:w="653"/>
        <w:gridCol w:w="345"/>
        <w:gridCol w:w="308"/>
        <w:gridCol w:w="157"/>
        <w:gridCol w:w="603"/>
        <w:gridCol w:w="703"/>
        <w:gridCol w:w="1422"/>
        <w:gridCol w:w="28"/>
        <w:gridCol w:w="320"/>
        <w:gridCol w:w="1764"/>
      </w:tblGrid>
      <w:tr w:rsidR="00192470" w:rsidRPr="000E30C8" w:rsidTr="00A75B4E">
        <w:trPr>
          <w:trHeight w:val="690"/>
        </w:trPr>
        <w:tc>
          <w:tcPr>
            <w:tcW w:w="1248" w:type="pct"/>
            <w:gridSpan w:val="4"/>
            <w:shd w:val="clear" w:color="auto" w:fill="auto"/>
            <w:hideMark/>
          </w:tcPr>
          <w:p w:rsidR="000E30C8" w:rsidRPr="000E30C8" w:rsidRDefault="000E30C8" w:rsidP="000E30C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E30C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Наименование муниципальной программы</w:t>
            </w:r>
          </w:p>
        </w:tc>
        <w:tc>
          <w:tcPr>
            <w:tcW w:w="1233" w:type="pct"/>
            <w:gridSpan w:val="6"/>
            <w:shd w:val="clear" w:color="auto" w:fill="auto"/>
            <w:hideMark/>
          </w:tcPr>
          <w:p w:rsidR="000E30C8" w:rsidRPr="000E30C8" w:rsidRDefault="000E30C8" w:rsidP="000E30C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E30C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Культурное пространство города Пыть-Яха</w:t>
            </w:r>
          </w:p>
        </w:tc>
        <w:tc>
          <w:tcPr>
            <w:tcW w:w="977" w:type="pct"/>
            <w:gridSpan w:val="9"/>
            <w:shd w:val="clear" w:color="auto" w:fill="auto"/>
            <w:hideMark/>
          </w:tcPr>
          <w:p w:rsidR="000E30C8" w:rsidRPr="000E30C8" w:rsidRDefault="000E30C8" w:rsidP="000E30C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E30C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Сроки реализации муниципальной программы</w:t>
            </w:r>
          </w:p>
        </w:tc>
        <w:tc>
          <w:tcPr>
            <w:tcW w:w="1542" w:type="pct"/>
            <w:gridSpan w:val="6"/>
            <w:shd w:val="clear" w:color="auto" w:fill="auto"/>
            <w:noWrap/>
            <w:hideMark/>
          </w:tcPr>
          <w:p w:rsidR="000E30C8" w:rsidRPr="000E30C8" w:rsidRDefault="000E30C8" w:rsidP="000E30C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E30C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2022 - 2025 годы и на период до 2030 года</w:t>
            </w:r>
          </w:p>
        </w:tc>
      </w:tr>
      <w:tr w:rsidR="000E30C8" w:rsidRPr="000E30C8" w:rsidTr="00A75B4E">
        <w:trPr>
          <w:trHeight w:val="525"/>
        </w:trPr>
        <w:tc>
          <w:tcPr>
            <w:tcW w:w="1248" w:type="pct"/>
            <w:gridSpan w:val="4"/>
            <w:shd w:val="clear" w:color="auto" w:fill="auto"/>
            <w:hideMark/>
          </w:tcPr>
          <w:p w:rsidR="000E30C8" w:rsidRPr="000E30C8" w:rsidRDefault="000E30C8" w:rsidP="000E30C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E30C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Куратор муниципальной программы</w:t>
            </w:r>
          </w:p>
        </w:tc>
        <w:tc>
          <w:tcPr>
            <w:tcW w:w="3752" w:type="pct"/>
            <w:gridSpan w:val="21"/>
            <w:shd w:val="clear" w:color="auto" w:fill="auto"/>
            <w:noWrap/>
            <w:hideMark/>
          </w:tcPr>
          <w:p w:rsidR="000E30C8" w:rsidRPr="000E30C8" w:rsidRDefault="000E30C8" w:rsidP="000E30C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E30C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Заместитель главы города Пыть-Яха (направление - социальные вопросы)</w:t>
            </w:r>
          </w:p>
        </w:tc>
      </w:tr>
      <w:tr w:rsidR="000E30C8" w:rsidRPr="000E30C8" w:rsidTr="00A75B4E">
        <w:trPr>
          <w:trHeight w:val="675"/>
        </w:trPr>
        <w:tc>
          <w:tcPr>
            <w:tcW w:w="1248" w:type="pct"/>
            <w:gridSpan w:val="4"/>
            <w:shd w:val="clear" w:color="auto" w:fill="auto"/>
            <w:hideMark/>
          </w:tcPr>
          <w:p w:rsidR="000E30C8" w:rsidRPr="000E30C8" w:rsidRDefault="00710C4D" w:rsidP="000E30C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E30C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Ответственный</w:t>
            </w:r>
            <w:r w:rsidR="000E30C8" w:rsidRPr="000E30C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исполнитель муниципальной программы</w:t>
            </w:r>
          </w:p>
        </w:tc>
        <w:tc>
          <w:tcPr>
            <w:tcW w:w="3752" w:type="pct"/>
            <w:gridSpan w:val="21"/>
            <w:shd w:val="clear" w:color="auto" w:fill="auto"/>
            <w:hideMark/>
          </w:tcPr>
          <w:p w:rsidR="000E30C8" w:rsidRPr="000E30C8" w:rsidRDefault="000E30C8" w:rsidP="000E30C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E30C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Управление по культуре и спорту администрации города Пыть-Яха </w:t>
            </w:r>
            <w:r w:rsidRPr="000E30C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br/>
              <w:t>(далее - управление по культуре и спорту)</w:t>
            </w:r>
          </w:p>
        </w:tc>
      </w:tr>
      <w:tr w:rsidR="000E30C8" w:rsidRPr="000E30C8" w:rsidTr="00A75B4E">
        <w:trPr>
          <w:trHeight w:val="765"/>
        </w:trPr>
        <w:tc>
          <w:tcPr>
            <w:tcW w:w="1248" w:type="pct"/>
            <w:gridSpan w:val="4"/>
            <w:shd w:val="clear" w:color="auto" w:fill="auto"/>
            <w:hideMark/>
          </w:tcPr>
          <w:p w:rsidR="000E30C8" w:rsidRPr="000E30C8" w:rsidRDefault="000E30C8" w:rsidP="000E30C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E30C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Соисполнители муниципальной программы</w:t>
            </w:r>
          </w:p>
        </w:tc>
        <w:tc>
          <w:tcPr>
            <w:tcW w:w="3752" w:type="pct"/>
            <w:gridSpan w:val="21"/>
            <w:shd w:val="clear" w:color="auto" w:fill="auto"/>
            <w:hideMark/>
          </w:tcPr>
          <w:p w:rsidR="000E30C8" w:rsidRPr="000E30C8" w:rsidRDefault="000E30C8" w:rsidP="00997DF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E30C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Отдел по делам архивов (муниципальный архив)</w:t>
            </w:r>
          </w:p>
        </w:tc>
      </w:tr>
      <w:tr w:rsidR="000E30C8" w:rsidRPr="000E30C8" w:rsidTr="00A75B4E">
        <w:trPr>
          <w:trHeight w:val="465"/>
        </w:trPr>
        <w:tc>
          <w:tcPr>
            <w:tcW w:w="1248" w:type="pct"/>
            <w:gridSpan w:val="4"/>
            <w:shd w:val="clear" w:color="auto" w:fill="auto"/>
            <w:hideMark/>
          </w:tcPr>
          <w:p w:rsidR="000E30C8" w:rsidRPr="000E30C8" w:rsidRDefault="000E30C8" w:rsidP="000E30C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E30C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Национальная цель</w:t>
            </w:r>
          </w:p>
        </w:tc>
        <w:tc>
          <w:tcPr>
            <w:tcW w:w="3752" w:type="pct"/>
            <w:gridSpan w:val="21"/>
            <w:shd w:val="clear" w:color="auto" w:fill="auto"/>
            <w:hideMark/>
          </w:tcPr>
          <w:p w:rsidR="000E30C8" w:rsidRPr="000E30C8" w:rsidRDefault="000E30C8" w:rsidP="000E30C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E30C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Возможности для самореализации и развития талантов</w:t>
            </w:r>
          </w:p>
        </w:tc>
      </w:tr>
      <w:tr w:rsidR="000E30C8" w:rsidRPr="000E30C8" w:rsidTr="00A75B4E">
        <w:trPr>
          <w:trHeight w:val="810"/>
        </w:trPr>
        <w:tc>
          <w:tcPr>
            <w:tcW w:w="1248" w:type="pct"/>
            <w:gridSpan w:val="4"/>
            <w:shd w:val="clear" w:color="auto" w:fill="auto"/>
            <w:hideMark/>
          </w:tcPr>
          <w:p w:rsidR="000E30C8" w:rsidRPr="000E30C8" w:rsidRDefault="000E30C8" w:rsidP="000E30C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E30C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Цели муниципальной программы</w:t>
            </w:r>
          </w:p>
        </w:tc>
        <w:tc>
          <w:tcPr>
            <w:tcW w:w="3752" w:type="pct"/>
            <w:gridSpan w:val="21"/>
            <w:shd w:val="clear" w:color="auto" w:fill="auto"/>
            <w:hideMark/>
          </w:tcPr>
          <w:p w:rsidR="000E30C8" w:rsidRPr="000E30C8" w:rsidRDefault="000E30C8" w:rsidP="000E30C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E30C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Укрепление единого культурного пространства города, создание комфортных условий и равных возможностей для самореализации и раскрытия таланта, креатива каждого жителя города, доступа населения к культурным ценностям, цифровым ресурсам</w:t>
            </w:r>
          </w:p>
        </w:tc>
      </w:tr>
      <w:tr w:rsidR="000E30C8" w:rsidRPr="000E30C8" w:rsidTr="00A75B4E">
        <w:trPr>
          <w:trHeight w:val="1665"/>
        </w:trPr>
        <w:tc>
          <w:tcPr>
            <w:tcW w:w="1248" w:type="pct"/>
            <w:gridSpan w:val="4"/>
            <w:shd w:val="clear" w:color="auto" w:fill="auto"/>
            <w:hideMark/>
          </w:tcPr>
          <w:p w:rsidR="000E30C8" w:rsidRPr="000E30C8" w:rsidRDefault="000E30C8" w:rsidP="000E30C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E30C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Задачи муниципальной программы</w:t>
            </w:r>
          </w:p>
        </w:tc>
        <w:tc>
          <w:tcPr>
            <w:tcW w:w="3752" w:type="pct"/>
            <w:gridSpan w:val="21"/>
            <w:shd w:val="clear" w:color="auto" w:fill="auto"/>
            <w:hideMark/>
          </w:tcPr>
          <w:p w:rsidR="000E30C8" w:rsidRPr="000E30C8" w:rsidRDefault="000E30C8" w:rsidP="000E30C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E30C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Задача 1. Повышение качества услуг в сфере культуры за счет модернизации имущественного комплекса учреждений и организаций культуры.</w:t>
            </w:r>
            <w:r w:rsidRPr="000E30C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br/>
              <w:t>Задача 2. Создание равной доступности населения к знаниям, информации и культурным ценностям, реализации каждым человеком его творческого потенциала.</w:t>
            </w:r>
            <w:r w:rsidRPr="000E30C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br/>
              <w:t>Задача 3.Совершенствование системы управления в сфере культуры, архивного дела и историко-культурного наследия.</w:t>
            </w:r>
            <w:r w:rsidRPr="000E30C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br/>
              <w:t>Задача 4. Обеспечение поддержки доступа немуниципальных организаций (коммерческих, некоммерческих), в том числе социально ориентированных некоммерческих организаций, к предоставлению услуг в сфере культуры</w:t>
            </w:r>
            <w:r w:rsidRPr="000E30C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br/>
              <w:t>Задача 5. Формирование условий для беспрепятственного доступа инвалидов и других маломобильных групп населения к приоритетным объектам и услугам в сфере культуры и искусства</w:t>
            </w:r>
          </w:p>
        </w:tc>
      </w:tr>
      <w:tr w:rsidR="000E30C8" w:rsidRPr="000E30C8" w:rsidTr="00A75B4E">
        <w:trPr>
          <w:trHeight w:val="1725"/>
        </w:trPr>
        <w:tc>
          <w:tcPr>
            <w:tcW w:w="1248" w:type="pct"/>
            <w:gridSpan w:val="4"/>
            <w:shd w:val="clear" w:color="auto" w:fill="auto"/>
            <w:hideMark/>
          </w:tcPr>
          <w:p w:rsidR="000E30C8" w:rsidRPr="000E30C8" w:rsidRDefault="000E30C8" w:rsidP="000E30C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0E30C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Подпрограммы</w:t>
            </w:r>
          </w:p>
        </w:tc>
        <w:tc>
          <w:tcPr>
            <w:tcW w:w="3752" w:type="pct"/>
            <w:gridSpan w:val="21"/>
            <w:shd w:val="clear" w:color="auto" w:fill="auto"/>
            <w:hideMark/>
          </w:tcPr>
          <w:p w:rsidR="000E30C8" w:rsidRPr="000E30C8" w:rsidRDefault="000E30C8" w:rsidP="000E30C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E30C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Подпрограмма 1. Модернизация и развитие учреждений и организаций культуры.</w:t>
            </w:r>
            <w:r w:rsidRPr="000E30C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br/>
              <w:t>Подпрограмма 2. Поддержка творческих инициатив, способствующих самореализации населения.</w:t>
            </w:r>
            <w:r w:rsidRPr="000E30C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br/>
              <w:t>Подпрограмма 3. Организационные, экономические механизмы развития культуры, архивного дела и историко-культурного наследия.</w:t>
            </w:r>
            <w:r w:rsidRPr="000E30C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br/>
              <w:t>Подпрограмма 4. Поддержка социально-ориентированных некоммерческих организаций</w:t>
            </w:r>
            <w:r w:rsidRPr="000E30C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br/>
              <w:t xml:space="preserve">Подпрограмма 5. Доступная среда </w:t>
            </w:r>
          </w:p>
        </w:tc>
      </w:tr>
      <w:tr w:rsidR="00192470" w:rsidRPr="00710C4D" w:rsidTr="00A75B4E">
        <w:trPr>
          <w:trHeight w:val="510"/>
        </w:trPr>
        <w:tc>
          <w:tcPr>
            <w:tcW w:w="532" w:type="pct"/>
            <w:vMerge w:val="restart"/>
            <w:shd w:val="clear" w:color="auto" w:fill="auto"/>
            <w:hideMark/>
          </w:tcPr>
          <w:p w:rsidR="000E30C8" w:rsidRPr="00710C4D" w:rsidRDefault="000E30C8" w:rsidP="000E30C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0C4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Целевые показатели </w:t>
            </w:r>
            <w:r w:rsidRPr="00710C4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муниципальной программы</w:t>
            </w:r>
          </w:p>
        </w:tc>
        <w:tc>
          <w:tcPr>
            <w:tcW w:w="138" w:type="pct"/>
            <w:vMerge w:val="restart"/>
            <w:shd w:val="clear" w:color="auto" w:fill="auto"/>
            <w:hideMark/>
          </w:tcPr>
          <w:p w:rsidR="000E30C8" w:rsidRPr="00710C4D" w:rsidRDefault="000E30C8" w:rsidP="00F971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0C4D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№</w:t>
            </w:r>
          </w:p>
        </w:tc>
        <w:tc>
          <w:tcPr>
            <w:tcW w:w="811" w:type="pct"/>
            <w:gridSpan w:val="3"/>
            <w:vMerge w:val="restart"/>
            <w:shd w:val="clear" w:color="auto" w:fill="auto"/>
            <w:hideMark/>
          </w:tcPr>
          <w:p w:rsidR="000E30C8" w:rsidRPr="00710C4D" w:rsidRDefault="000E30C8" w:rsidP="000E30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0C4D">
              <w:rPr>
                <w:rFonts w:ascii="Times New Roman" w:hAnsi="Times New Roman"/>
                <w:sz w:val="20"/>
                <w:szCs w:val="20"/>
                <w:lang w:eastAsia="ru-RU"/>
              </w:rPr>
              <w:t>Наименование целевого показателя</w:t>
            </w:r>
          </w:p>
        </w:tc>
        <w:tc>
          <w:tcPr>
            <w:tcW w:w="762" w:type="pct"/>
            <w:gridSpan w:val="3"/>
            <w:vMerge w:val="restart"/>
            <w:shd w:val="clear" w:color="auto" w:fill="auto"/>
            <w:hideMark/>
          </w:tcPr>
          <w:p w:rsidR="000E30C8" w:rsidRPr="00710C4D" w:rsidRDefault="000E30C8" w:rsidP="000E30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0C4D">
              <w:rPr>
                <w:rFonts w:ascii="Times New Roman" w:hAnsi="Times New Roman"/>
                <w:sz w:val="20"/>
                <w:szCs w:val="20"/>
                <w:lang w:eastAsia="ru-RU"/>
              </w:rPr>
              <w:t>Документ - основание</w:t>
            </w:r>
          </w:p>
        </w:tc>
        <w:tc>
          <w:tcPr>
            <w:tcW w:w="333" w:type="pct"/>
            <w:gridSpan w:val="3"/>
            <w:vMerge w:val="restart"/>
            <w:shd w:val="clear" w:color="auto" w:fill="auto"/>
            <w:hideMark/>
          </w:tcPr>
          <w:p w:rsidR="000E30C8" w:rsidRPr="00710C4D" w:rsidRDefault="000E30C8" w:rsidP="000E30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0C4D">
              <w:rPr>
                <w:rFonts w:ascii="Times New Roman" w:hAnsi="Times New Roman"/>
                <w:sz w:val="20"/>
                <w:szCs w:val="20"/>
                <w:lang w:eastAsia="ru-RU"/>
              </w:rPr>
              <w:t>Базовое значение</w:t>
            </w:r>
          </w:p>
        </w:tc>
        <w:tc>
          <w:tcPr>
            <w:tcW w:w="2424" w:type="pct"/>
            <w:gridSpan w:val="14"/>
            <w:shd w:val="clear" w:color="auto" w:fill="auto"/>
            <w:hideMark/>
          </w:tcPr>
          <w:p w:rsidR="000E30C8" w:rsidRPr="00710C4D" w:rsidRDefault="000E30C8" w:rsidP="000E30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0C4D">
              <w:rPr>
                <w:rFonts w:ascii="Times New Roman" w:hAnsi="Times New Roman"/>
                <w:sz w:val="20"/>
                <w:szCs w:val="20"/>
                <w:lang w:eastAsia="ru-RU"/>
              </w:rPr>
              <w:t>Значения показателя по годам</w:t>
            </w:r>
          </w:p>
        </w:tc>
      </w:tr>
      <w:tr w:rsidR="00192470" w:rsidRPr="00710C4D" w:rsidTr="00E43CB0">
        <w:trPr>
          <w:trHeight w:val="2085"/>
        </w:trPr>
        <w:tc>
          <w:tcPr>
            <w:tcW w:w="532" w:type="pct"/>
            <w:vMerge/>
            <w:vAlign w:val="center"/>
            <w:hideMark/>
          </w:tcPr>
          <w:p w:rsidR="000E30C8" w:rsidRPr="00710C4D" w:rsidRDefault="000E30C8" w:rsidP="000E30C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vMerge/>
            <w:vAlign w:val="center"/>
            <w:hideMark/>
          </w:tcPr>
          <w:p w:rsidR="000E30C8" w:rsidRPr="00710C4D" w:rsidRDefault="000E30C8" w:rsidP="000E30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11" w:type="pct"/>
            <w:gridSpan w:val="3"/>
            <w:vMerge/>
            <w:vAlign w:val="center"/>
            <w:hideMark/>
          </w:tcPr>
          <w:p w:rsidR="000E30C8" w:rsidRPr="00710C4D" w:rsidRDefault="000E30C8" w:rsidP="000E30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62" w:type="pct"/>
            <w:gridSpan w:val="3"/>
            <w:vMerge/>
            <w:vAlign w:val="center"/>
            <w:hideMark/>
          </w:tcPr>
          <w:p w:rsidR="000E30C8" w:rsidRPr="00710C4D" w:rsidRDefault="000E30C8" w:rsidP="000E30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3" w:type="pct"/>
            <w:gridSpan w:val="3"/>
            <w:vMerge/>
            <w:vAlign w:val="center"/>
            <w:hideMark/>
          </w:tcPr>
          <w:p w:rsidR="000E30C8" w:rsidRPr="00710C4D" w:rsidRDefault="000E30C8" w:rsidP="000E30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pct"/>
            <w:gridSpan w:val="2"/>
            <w:shd w:val="clear" w:color="auto" w:fill="auto"/>
            <w:hideMark/>
          </w:tcPr>
          <w:p w:rsidR="000E30C8" w:rsidRPr="00710C4D" w:rsidRDefault="000E30C8" w:rsidP="000E30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0C4D">
              <w:rPr>
                <w:rFonts w:ascii="Times New Roman" w:hAnsi="Times New Roman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208" w:type="pct"/>
            <w:gridSpan w:val="2"/>
            <w:shd w:val="clear" w:color="auto" w:fill="auto"/>
            <w:hideMark/>
          </w:tcPr>
          <w:p w:rsidR="000E30C8" w:rsidRPr="00710C4D" w:rsidRDefault="000E30C8" w:rsidP="000E30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0C4D">
              <w:rPr>
                <w:rFonts w:ascii="Times New Roman" w:hAnsi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208" w:type="pct"/>
            <w:shd w:val="clear" w:color="auto" w:fill="auto"/>
            <w:hideMark/>
          </w:tcPr>
          <w:p w:rsidR="000E30C8" w:rsidRPr="00710C4D" w:rsidRDefault="000E30C8" w:rsidP="000E30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0C4D">
              <w:rPr>
                <w:rFonts w:ascii="Times New Roman" w:hAnsi="Times New Roman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208" w:type="pct"/>
            <w:gridSpan w:val="2"/>
            <w:shd w:val="clear" w:color="auto" w:fill="auto"/>
            <w:hideMark/>
          </w:tcPr>
          <w:p w:rsidR="000E30C8" w:rsidRPr="00710C4D" w:rsidRDefault="000E30C8" w:rsidP="000E30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0C4D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242" w:type="pct"/>
            <w:gridSpan w:val="2"/>
            <w:shd w:val="clear" w:color="auto" w:fill="auto"/>
            <w:hideMark/>
          </w:tcPr>
          <w:p w:rsidR="000E30C8" w:rsidRPr="00710C4D" w:rsidRDefault="000E30C8" w:rsidP="000E30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0C4D">
              <w:rPr>
                <w:rFonts w:ascii="Times New Roman" w:hAnsi="Times New Roman"/>
                <w:sz w:val="20"/>
                <w:szCs w:val="20"/>
                <w:lang w:eastAsia="ru-RU"/>
              </w:rPr>
              <w:t>2026-2030</w:t>
            </w:r>
          </w:p>
        </w:tc>
        <w:tc>
          <w:tcPr>
            <w:tcW w:w="686" w:type="pct"/>
            <w:gridSpan w:val="3"/>
            <w:shd w:val="clear" w:color="auto" w:fill="auto"/>
            <w:hideMark/>
          </w:tcPr>
          <w:p w:rsidR="000E30C8" w:rsidRPr="00710C4D" w:rsidRDefault="000E30C8" w:rsidP="000E30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0C4D">
              <w:rPr>
                <w:rFonts w:ascii="Times New Roman" w:hAnsi="Times New Roman"/>
                <w:sz w:val="20"/>
                <w:szCs w:val="20"/>
                <w:lang w:eastAsia="ru-RU"/>
              </w:rPr>
              <w:t>На момент окончания реализации муниципальной программы</w:t>
            </w:r>
          </w:p>
        </w:tc>
        <w:tc>
          <w:tcPr>
            <w:tcW w:w="664" w:type="pct"/>
            <w:gridSpan w:val="2"/>
            <w:shd w:val="clear" w:color="auto" w:fill="auto"/>
            <w:hideMark/>
          </w:tcPr>
          <w:p w:rsidR="000E30C8" w:rsidRPr="00710C4D" w:rsidRDefault="00F97147" w:rsidP="000E30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0C4D">
              <w:rPr>
                <w:rFonts w:ascii="Times New Roman" w:hAnsi="Times New Roman"/>
                <w:sz w:val="20"/>
                <w:szCs w:val="20"/>
                <w:lang w:eastAsia="ru-RU"/>
              </w:rPr>
              <w:t>Ответственный</w:t>
            </w:r>
            <w:r w:rsidR="000E30C8" w:rsidRPr="00710C4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исполнитель / соисполнитель за достижение показателя</w:t>
            </w:r>
          </w:p>
        </w:tc>
      </w:tr>
      <w:tr w:rsidR="00192470" w:rsidRPr="00710C4D" w:rsidTr="00E43CB0">
        <w:trPr>
          <w:trHeight w:val="315"/>
        </w:trPr>
        <w:tc>
          <w:tcPr>
            <w:tcW w:w="532" w:type="pct"/>
            <w:vMerge/>
            <w:vAlign w:val="center"/>
            <w:hideMark/>
          </w:tcPr>
          <w:p w:rsidR="000E30C8" w:rsidRPr="00710C4D" w:rsidRDefault="000E30C8" w:rsidP="000E30C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shd w:val="clear" w:color="auto" w:fill="auto"/>
            <w:hideMark/>
          </w:tcPr>
          <w:p w:rsidR="000E30C8" w:rsidRPr="00710C4D" w:rsidRDefault="000E30C8" w:rsidP="000E30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0C4D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11" w:type="pct"/>
            <w:gridSpan w:val="3"/>
            <w:shd w:val="clear" w:color="auto" w:fill="auto"/>
            <w:hideMark/>
          </w:tcPr>
          <w:p w:rsidR="000E30C8" w:rsidRPr="00710C4D" w:rsidRDefault="000E30C8" w:rsidP="000E30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0C4D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62" w:type="pct"/>
            <w:gridSpan w:val="3"/>
            <w:shd w:val="clear" w:color="auto" w:fill="auto"/>
            <w:hideMark/>
          </w:tcPr>
          <w:p w:rsidR="000E30C8" w:rsidRPr="00710C4D" w:rsidRDefault="000E30C8" w:rsidP="000E30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0C4D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3" w:type="pct"/>
            <w:gridSpan w:val="3"/>
            <w:shd w:val="clear" w:color="auto" w:fill="auto"/>
            <w:hideMark/>
          </w:tcPr>
          <w:p w:rsidR="000E30C8" w:rsidRPr="00710C4D" w:rsidRDefault="000E30C8" w:rsidP="000E30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0C4D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08" w:type="pct"/>
            <w:gridSpan w:val="2"/>
            <w:shd w:val="clear" w:color="auto" w:fill="auto"/>
            <w:hideMark/>
          </w:tcPr>
          <w:p w:rsidR="000E30C8" w:rsidRPr="00710C4D" w:rsidRDefault="000E30C8" w:rsidP="000E30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0C4D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08" w:type="pct"/>
            <w:gridSpan w:val="2"/>
            <w:shd w:val="clear" w:color="auto" w:fill="auto"/>
            <w:hideMark/>
          </w:tcPr>
          <w:p w:rsidR="000E30C8" w:rsidRPr="00710C4D" w:rsidRDefault="000E30C8" w:rsidP="000E30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0C4D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08" w:type="pct"/>
            <w:shd w:val="clear" w:color="auto" w:fill="auto"/>
            <w:hideMark/>
          </w:tcPr>
          <w:p w:rsidR="000E30C8" w:rsidRPr="00710C4D" w:rsidRDefault="000E30C8" w:rsidP="000E30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0C4D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08" w:type="pct"/>
            <w:gridSpan w:val="2"/>
            <w:shd w:val="clear" w:color="auto" w:fill="auto"/>
            <w:hideMark/>
          </w:tcPr>
          <w:p w:rsidR="000E30C8" w:rsidRPr="00710C4D" w:rsidRDefault="000E30C8" w:rsidP="000E30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0C4D"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42" w:type="pct"/>
            <w:gridSpan w:val="2"/>
            <w:shd w:val="clear" w:color="auto" w:fill="auto"/>
            <w:hideMark/>
          </w:tcPr>
          <w:p w:rsidR="000E30C8" w:rsidRPr="00710C4D" w:rsidRDefault="000E30C8" w:rsidP="000E30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0C4D"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86" w:type="pct"/>
            <w:gridSpan w:val="3"/>
            <w:shd w:val="clear" w:color="auto" w:fill="auto"/>
            <w:hideMark/>
          </w:tcPr>
          <w:p w:rsidR="000E30C8" w:rsidRPr="00710C4D" w:rsidRDefault="000E30C8" w:rsidP="000E30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0C4D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64" w:type="pct"/>
            <w:gridSpan w:val="2"/>
            <w:shd w:val="clear" w:color="auto" w:fill="auto"/>
            <w:hideMark/>
          </w:tcPr>
          <w:p w:rsidR="000E30C8" w:rsidRPr="00710C4D" w:rsidRDefault="000E30C8" w:rsidP="000E30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0C4D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</w:tr>
      <w:tr w:rsidR="00192470" w:rsidRPr="00710C4D" w:rsidTr="00E43CB0">
        <w:trPr>
          <w:trHeight w:val="2775"/>
        </w:trPr>
        <w:tc>
          <w:tcPr>
            <w:tcW w:w="532" w:type="pct"/>
            <w:vMerge/>
            <w:vAlign w:val="center"/>
            <w:hideMark/>
          </w:tcPr>
          <w:p w:rsidR="000E30C8" w:rsidRPr="00710C4D" w:rsidRDefault="000E30C8" w:rsidP="000E30C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shd w:val="clear" w:color="auto" w:fill="auto"/>
            <w:hideMark/>
          </w:tcPr>
          <w:p w:rsidR="000E30C8" w:rsidRPr="00710C4D" w:rsidRDefault="000E30C8" w:rsidP="000E30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0C4D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11" w:type="pct"/>
            <w:gridSpan w:val="3"/>
            <w:shd w:val="clear" w:color="auto" w:fill="auto"/>
            <w:hideMark/>
          </w:tcPr>
          <w:p w:rsidR="000E30C8" w:rsidRPr="00710C4D" w:rsidRDefault="000E30C8" w:rsidP="000E30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0C4D">
              <w:rPr>
                <w:rFonts w:ascii="Times New Roman" w:hAnsi="Times New Roman"/>
                <w:sz w:val="20"/>
                <w:szCs w:val="20"/>
                <w:lang w:eastAsia="ru-RU"/>
              </w:rPr>
              <w:t>Число посещений культурных мероприятий (тыс. единиц)</w:t>
            </w:r>
          </w:p>
        </w:tc>
        <w:tc>
          <w:tcPr>
            <w:tcW w:w="762" w:type="pct"/>
            <w:gridSpan w:val="3"/>
            <w:shd w:val="clear" w:color="auto" w:fill="auto"/>
            <w:hideMark/>
          </w:tcPr>
          <w:p w:rsidR="000E30C8" w:rsidRPr="00710C4D" w:rsidRDefault="000E30C8" w:rsidP="000E30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0C4D">
              <w:rPr>
                <w:rFonts w:ascii="Times New Roman" w:hAnsi="Times New Roman"/>
                <w:sz w:val="20"/>
                <w:szCs w:val="20"/>
                <w:lang w:eastAsia="ru-RU"/>
              </w:rPr>
              <w:t>Постановление Правительства РФ от 03.04.2021 № 542 "Об утверждении методик расчета показателей для оценки эффективности деятельности высших должностных лиц (руководителей высших исполнительных органов государственной власти) субъектов Российской Федерации, а также о признании утратившими силу отдельных положений постановления Правительства Российской Федерации от 17 июля 2019г. № 915"</w:t>
            </w:r>
          </w:p>
        </w:tc>
        <w:tc>
          <w:tcPr>
            <w:tcW w:w="333" w:type="pct"/>
            <w:gridSpan w:val="3"/>
            <w:shd w:val="clear" w:color="auto" w:fill="auto"/>
            <w:hideMark/>
          </w:tcPr>
          <w:p w:rsidR="000E30C8" w:rsidRPr="00710C4D" w:rsidRDefault="000E30C8" w:rsidP="000E30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0C4D">
              <w:rPr>
                <w:rFonts w:ascii="Times New Roman" w:hAnsi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208" w:type="pct"/>
            <w:gridSpan w:val="2"/>
            <w:shd w:val="clear" w:color="auto" w:fill="auto"/>
            <w:hideMark/>
          </w:tcPr>
          <w:p w:rsidR="000E30C8" w:rsidRPr="00710C4D" w:rsidRDefault="000E30C8" w:rsidP="000E30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0C4D">
              <w:rPr>
                <w:rFonts w:ascii="Times New Roman" w:hAnsi="Times New Roman"/>
                <w:sz w:val="20"/>
                <w:szCs w:val="20"/>
                <w:lang w:eastAsia="ru-RU"/>
              </w:rPr>
              <w:t>254</w:t>
            </w:r>
          </w:p>
        </w:tc>
        <w:tc>
          <w:tcPr>
            <w:tcW w:w="208" w:type="pct"/>
            <w:gridSpan w:val="2"/>
            <w:shd w:val="clear" w:color="auto" w:fill="auto"/>
            <w:hideMark/>
          </w:tcPr>
          <w:p w:rsidR="000E30C8" w:rsidRPr="00710C4D" w:rsidRDefault="000E30C8" w:rsidP="000E30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0C4D">
              <w:rPr>
                <w:rFonts w:ascii="Times New Roman" w:hAnsi="Times New Roman"/>
                <w:sz w:val="20"/>
                <w:szCs w:val="20"/>
                <w:lang w:eastAsia="ru-RU"/>
              </w:rPr>
              <w:t>304</w:t>
            </w:r>
          </w:p>
        </w:tc>
        <w:tc>
          <w:tcPr>
            <w:tcW w:w="208" w:type="pct"/>
            <w:shd w:val="clear" w:color="auto" w:fill="auto"/>
            <w:hideMark/>
          </w:tcPr>
          <w:p w:rsidR="000E30C8" w:rsidRPr="00710C4D" w:rsidRDefault="000E30C8" w:rsidP="000E30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0C4D">
              <w:rPr>
                <w:rFonts w:ascii="Times New Roman" w:hAnsi="Times New Roman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208" w:type="pct"/>
            <w:gridSpan w:val="2"/>
            <w:shd w:val="clear" w:color="auto" w:fill="auto"/>
            <w:hideMark/>
          </w:tcPr>
          <w:p w:rsidR="000E30C8" w:rsidRPr="00710C4D" w:rsidRDefault="000E30C8" w:rsidP="000E30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0C4D">
              <w:rPr>
                <w:rFonts w:ascii="Times New Roman" w:hAnsi="Times New Roman"/>
                <w:sz w:val="20"/>
                <w:szCs w:val="20"/>
                <w:lang w:eastAsia="ru-RU"/>
              </w:rPr>
              <w:t>416</w:t>
            </w:r>
          </w:p>
        </w:tc>
        <w:tc>
          <w:tcPr>
            <w:tcW w:w="242" w:type="pct"/>
            <w:gridSpan w:val="2"/>
            <w:shd w:val="clear" w:color="auto" w:fill="auto"/>
            <w:hideMark/>
          </w:tcPr>
          <w:p w:rsidR="000E30C8" w:rsidRPr="00710C4D" w:rsidRDefault="000E30C8" w:rsidP="000E30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0C4D">
              <w:rPr>
                <w:rFonts w:ascii="Times New Roman" w:hAnsi="Times New Roman"/>
                <w:sz w:val="20"/>
                <w:szCs w:val="20"/>
                <w:lang w:eastAsia="ru-RU"/>
              </w:rPr>
              <w:t>2 802</w:t>
            </w:r>
          </w:p>
        </w:tc>
        <w:tc>
          <w:tcPr>
            <w:tcW w:w="686" w:type="pct"/>
            <w:gridSpan w:val="3"/>
            <w:shd w:val="clear" w:color="auto" w:fill="auto"/>
            <w:hideMark/>
          </w:tcPr>
          <w:p w:rsidR="000E30C8" w:rsidRPr="00710C4D" w:rsidRDefault="000E30C8" w:rsidP="000E30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0C4D">
              <w:rPr>
                <w:rFonts w:ascii="Times New Roman" w:hAnsi="Times New Roman"/>
                <w:sz w:val="20"/>
                <w:szCs w:val="20"/>
                <w:lang w:eastAsia="ru-RU"/>
              </w:rPr>
              <w:t>2 802</w:t>
            </w:r>
          </w:p>
        </w:tc>
        <w:tc>
          <w:tcPr>
            <w:tcW w:w="664" w:type="pct"/>
            <w:gridSpan w:val="2"/>
            <w:shd w:val="clear" w:color="auto" w:fill="auto"/>
            <w:hideMark/>
          </w:tcPr>
          <w:p w:rsidR="000E30C8" w:rsidRPr="00710C4D" w:rsidRDefault="000E30C8" w:rsidP="000E30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0C4D">
              <w:rPr>
                <w:rFonts w:ascii="Times New Roman" w:hAnsi="Times New Roman"/>
                <w:sz w:val="20"/>
                <w:szCs w:val="20"/>
                <w:lang w:eastAsia="ru-RU"/>
              </w:rPr>
              <w:t>Управление по культуре и спорту</w:t>
            </w:r>
          </w:p>
        </w:tc>
      </w:tr>
      <w:tr w:rsidR="00192470" w:rsidRPr="00710C4D" w:rsidTr="00E43CB0">
        <w:trPr>
          <w:trHeight w:val="881"/>
        </w:trPr>
        <w:tc>
          <w:tcPr>
            <w:tcW w:w="532" w:type="pct"/>
            <w:vMerge/>
            <w:vAlign w:val="center"/>
            <w:hideMark/>
          </w:tcPr>
          <w:p w:rsidR="000E30C8" w:rsidRPr="00710C4D" w:rsidRDefault="000E30C8" w:rsidP="000E30C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shd w:val="clear" w:color="auto" w:fill="auto"/>
            <w:hideMark/>
          </w:tcPr>
          <w:p w:rsidR="000E30C8" w:rsidRPr="00710C4D" w:rsidRDefault="000E30C8" w:rsidP="000E30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0C4D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11" w:type="pct"/>
            <w:gridSpan w:val="3"/>
            <w:shd w:val="clear" w:color="auto" w:fill="auto"/>
            <w:hideMark/>
          </w:tcPr>
          <w:p w:rsidR="000E30C8" w:rsidRPr="00710C4D" w:rsidRDefault="000E30C8" w:rsidP="000E30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0C4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Количество организаций культуры, получивших современное оборудование (единиц) </w:t>
            </w:r>
          </w:p>
        </w:tc>
        <w:tc>
          <w:tcPr>
            <w:tcW w:w="762" w:type="pct"/>
            <w:gridSpan w:val="3"/>
            <w:shd w:val="clear" w:color="auto" w:fill="auto"/>
            <w:hideMark/>
          </w:tcPr>
          <w:p w:rsidR="000E30C8" w:rsidRPr="00710C4D" w:rsidRDefault="000E30C8" w:rsidP="000E30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0C4D">
              <w:rPr>
                <w:rFonts w:ascii="Times New Roman" w:hAnsi="Times New Roman"/>
                <w:sz w:val="20"/>
                <w:szCs w:val="20"/>
                <w:lang w:eastAsia="ru-RU"/>
              </w:rPr>
              <w:t>Указ Президента Российской Федерации от 21.07.2020 № 474 «О национальных целях развития Российской Федерации на период до 2030 года». Национальный проект "Культура", портфель проекта "Культурная среда" (обновление материально-</w:t>
            </w:r>
            <w:r w:rsidRPr="00710C4D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 xml:space="preserve">технической базы муниципальных детских школ искусств, техническое оснащение музеев). </w:t>
            </w:r>
          </w:p>
          <w:p w:rsidR="000E30C8" w:rsidRPr="00710C4D" w:rsidRDefault="000E30C8" w:rsidP="000E30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0C4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Формула расчета показателя: </w:t>
            </w:r>
            <w:r w:rsidRPr="00710C4D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 xml:space="preserve">фактическое обновление материально-технической базы муниципальной детской школы искусств; </w:t>
            </w:r>
          </w:p>
          <w:p w:rsidR="000E30C8" w:rsidRPr="00710C4D" w:rsidRDefault="000E30C8" w:rsidP="000E30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0C4D">
              <w:rPr>
                <w:rFonts w:ascii="Times New Roman" w:hAnsi="Times New Roman"/>
                <w:sz w:val="20"/>
                <w:szCs w:val="20"/>
                <w:lang w:eastAsia="ru-RU"/>
              </w:rPr>
              <w:t>фактическое оснащение муниципальных музеев.</w:t>
            </w:r>
          </w:p>
        </w:tc>
        <w:tc>
          <w:tcPr>
            <w:tcW w:w="333" w:type="pct"/>
            <w:gridSpan w:val="3"/>
            <w:shd w:val="clear" w:color="auto" w:fill="auto"/>
            <w:hideMark/>
          </w:tcPr>
          <w:p w:rsidR="000E30C8" w:rsidRPr="00710C4D" w:rsidRDefault="000E30C8" w:rsidP="000E30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0C4D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0</w:t>
            </w:r>
          </w:p>
        </w:tc>
        <w:tc>
          <w:tcPr>
            <w:tcW w:w="208" w:type="pct"/>
            <w:gridSpan w:val="2"/>
            <w:shd w:val="clear" w:color="auto" w:fill="auto"/>
            <w:hideMark/>
          </w:tcPr>
          <w:p w:rsidR="000E30C8" w:rsidRPr="00710C4D" w:rsidRDefault="000E30C8" w:rsidP="000E30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0C4D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08" w:type="pct"/>
            <w:gridSpan w:val="2"/>
            <w:shd w:val="clear" w:color="auto" w:fill="auto"/>
            <w:hideMark/>
          </w:tcPr>
          <w:p w:rsidR="000E30C8" w:rsidRPr="00710C4D" w:rsidRDefault="000E30C8" w:rsidP="000E30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0C4D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8" w:type="pct"/>
            <w:shd w:val="clear" w:color="auto" w:fill="auto"/>
            <w:hideMark/>
          </w:tcPr>
          <w:p w:rsidR="000E30C8" w:rsidRPr="00710C4D" w:rsidRDefault="000E30C8" w:rsidP="000E30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0C4D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8" w:type="pct"/>
            <w:gridSpan w:val="2"/>
            <w:shd w:val="clear" w:color="auto" w:fill="auto"/>
            <w:hideMark/>
          </w:tcPr>
          <w:p w:rsidR="000E30C8" w:rsidRPr="00710C4D" w:rsidRDefault="000E30C8" w:rsidP="000E30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0C4D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2" w:type="pct"/>
            <w:gridSpan w:val="2"/>
            <w:shd w:val="clear" w:color="auto" w:fill="auto"/>
            <w:hideMark/>
          </w:tcPr>
          <w:p w:rsidR="000E30C8" w:rsidRPr="00710C4D" w:rsidRDefault="000E30C8" w:rsidP="000E30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0C4D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6" w:type="pct"/>
            <w:gridSpan w:val="3"/>
            <w:shd w:val="clear" w:color="auto" w:fill="auto"/>
            <w:hideMark/>
          </w:tcPr>
          <w:p w:rsidR="000E30C8" w:rsidRPr="00710C4D" w:rsidRDefault="000E30C8" w:rsidP="000E30C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0C4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64" w:type="pct"/>
            <w:gridSpan w:val="2"/>
            <w:shd w:val="clear" w:color="auto" w:fill="auto"/>
            <w:hideMark/>
          </w:tcPr>
          <w:p w:rsidR="000E30C8" w:rsidRPr="00710C4D" w:rsidRDefault="000E30C8" w:rsidP="000E30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0C4D">
              <w:rPr>
                <w:rFonts w:ascii="Times New Roman" w:hAnsi="Times New Roman"/>
                <w:sz w:val="20"/>
                <w:szCs w:val="20"/>
                <w:lang w:eastAsia="ru-RU"/>
              </w:rPr>
              <w:t>Управление по культуре и спорту</w:t>
            </w:r>
          </w:p>
        </w:tc>
      </w:tr>
      <w:tr w:rsidR="00192470" w:rsidRPr="00710C4D" w:rsidTr="00E43CB0">
        <w:trPr>
          <w:trHeight w:val="2655"/>
        </w:trPr>
        <w:tc>
          <w:tcPr>
            <w:tcW w:w="532" w:type="pct"/>
            <w:vMerge/>
            <w:vAlign w:val="center"/>
            <w:hideMark/>
          </w:tcPr>
          <w:p w:rsidR="000E30C8" w:rsidRPr="00710C4D" w:rsidRDefault="000E30C8" w:rsidP="000E30C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shd w:val="clear" w:color="auto" w:fill="auto"/>
            <w:hideMark/>
          </w:tcPr>
          <w:p w:rsidR="000E30C8" w:rsidRPr="00710C4D" w:rsidRDefault="000E30C8" w:rsidP="000E30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0C4D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11" w:type="pct"/>
            <w:gridSpan w:val="3"/>
            <w:shd w:val="clear" w:color="auto" w:fill="auto"/>
            <w:hideMark/>
          </w:tcPr>
          <w:p w:rsidR="000E30C8" w:rsidRPr="00710C4D" w:rsidRDefault="000E30C8" w:rsidP="000E30C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0C4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Количество специалистов, прошедших повышение квалификации на базе Центров непрерывного образования (человек) </w:t>
            </w:r>
          </w:p>
        </w:tc>
        <w:tc>
          <w:tcPr>
            <w:tcW w:w="762" w:type="pct"/>
            <w:gridSpan w:val="3"/>
            <w:shd w:val="clear" w:color="auto" w:fill="auto"/>
            <w:hideMark/>
          </w:tcPr>
          <w:p w:rsidR="000E30C8" w:rsidRPr="00710C4D" w:rsidRDefault="000E30C8" w:rsidP="000E30C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0C4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Указ Президента Российской Федерации от 21.07.2020 № 474 «О национальных целях развития Российской Федерации на период до 2030 года». Национальный прокт "Культура", региональный портфель проектов "Творческие люди" (обучение работников учреждений культуры на базе Центров непрерывного образования).</w:t>
            </w:r>
          </w:p>
          <w:p w:rsidR="000E30C8" w:rsidRPr="00710C4D" w:rsidRDefault="000E30C8" w:rsidP="000E30C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0C4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br w:type="page"/>
              <w:t>Формула расчета показателя: фактическое количество прошедших обучение</w:t>
            </w:r>
          </w:p>
        </w:tc>
        <w:tc>
          <w:tcPr>
            <w:tcW w:w="333" w:type="pct"/>
            <w:gridSpan w:val="3"/>
            <w:shd w:val="clear" w:color="auto" w:fill="auto"/>
            <w:hideMark/>
          </w:tcPr>
          <w:p w:rsidR="000E30C8" w:rsidRPr="00710C4D" w:rsidRDefault="000E30C8" w:rsidP="000E30C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0C4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08" w:type="pct"/>
            <w:gridSpan w:val="2"/>
            <w:shd w:val="clear" w:color="auto" w:fill="auto"/>
            <w:hideMark/>
          </w:tcPr>
          <w:p w:rsidR="000E30C8" w:rsidRPr="00710C4D" w:rsidRDefault="000E30C8" w:rsidP="000E30C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0C4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08" w:type="pct"/>
            <w:gridSpan w:val="2"/>
            <w:shd w:val="clear" w:color="auto" w:fill="auto"/>
            <w:hideMark/>
          </w:tcPr>
          <w:p w:rsidR="000E30C8" w:rsidRPr="00710C4D" w:rsidRDefault="000E30C8" w:rsidP="000E30C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0C4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08" w:type="pct"/>
            <w:shd w:val="clear" w:color="auto" w:fill="auto"/>
            <w:hideMark/>
          </w:tcPr>
          <w:p w:rsidR="000E30C8" w:rsidRPr="00710C4D" w:rsidRDefault="000E30C8" w:rsidP="000E30C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0C4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208" w:type="pct"/>
            <w:gridSpan w:val="2"/>
            <w:shd w:val="clear" w:color="auto" w:fill="auto"/>
            <w:hideMark/>
          </w:tcPr>
          <w:p w:rsidR="000E30C8" w:rsidRPr="00710C4D" w:rsidRDefault="000E30C8" w:rsidP="000E30C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0C4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242" w:type="pct"/>
            <w:gridSpan w:val="2"/>
            <w:shd w:val="clear" w:color="auto" w:fill="auto"/>
            <w:hideMark/>
          </w:tcPr>
          <w:p w:rsidR="000E30C8" w:rsidRPr="00710C4D" w:rsidRDefault="000E30C8" w:rsidP="000E30C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0C4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686" w:type="pct"/>
            <w:gridSpan w:val="3"/>
            <w:shd w:val="clear" w:color="auto" w:fill="auto"/>
            <w:hideMark/>
          </w:tcPr>
          <w:p w:rsidR="000E30C8" w:rsidRPr="00710C4D" w:rsidRDefault="000E30C8" w:rsidP="000E30C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0C4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664" w:type="pct"/>
            <w:gridSpan w:val="2"/>
            <w:shd w:val="clear" w:color="auto" w:fill="auto"/>
            <w:hideMark/>
          </w:tcPr>
          <w:p w:rsidR="000E30C8" w:rsidRPr="00710C4D" w:rsidRDefault="000E30C8" w:rsidP="000E30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0C4D">
              <w:rPr>
                <w:rFonts w:ascii="Times New Roman" w:hAnsi="Times New Roman"/>
                <w:sz w:val="20"/>
                <w:szCs w:val="20"/>
                <w:lang w:eastAsia="ru-RU"/>
              </w:rPr>
              <w:t>Управление по культуре и спорту</w:t>
            </w:r>
          </w:p>
        </w:tc>
      </w:tr>
      <w:tr w:rsidR="00192470" w:rsidRPr="00710C4D" w:rsidTr="00E43CB0">
        <w:trPr>
          <w:trHeight w:val="314"/>
        </w:trPr>
        <w:tc>
          <w:tcPr>
            <w:tcW w:w="532" w:type="pct"/>
            <w:vMerge/>
            <w:vAlign w:val="center"/>
            <w:hideMark/>
          </w:tcPr>
          <w:p w:rsidR="000E30C8" w:rsidRPr="00710C4D" w:rsidRDefault="000E30C8" w:rsidP="000E30C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shd w:val="clear" w:color="auto" w:fill="auto"/>
            <w:noWrap/>
            <w:hideMark/>
          </w:tcPr>
          <w:p w:rsidR="000E30C8" w:rsidRPr="00710C4D" w:rsidRDefault="000E30C8" w:rsidP="000E30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0C4D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11" w:type="pct"/>
            <w:gridSpan w:val="3"/>
            <w:shd w:val="clear" w:color="auto" w:fill="auto"/>
            <w:hideMark/>
          </w:tcPr>
          <w:p w:rsidR="000E30C8" w:rsidRPr="00710C4D" w:rsidRDefault="000E30C8" w:rsidP="000E30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0C4D">
              <w:rPr>
                <w:rFonts w:ascii="Times New Roman" w:hAnsi="Times New Roman"/>
                <w:sz w:val="20"/>
                <w:szCs w:val="20"/>
                <w:lang w:eastAsia="ru-RU"/>
              </w:rPr>
              <w:t>Увеличение доли негосударственных, в том числе некоммерческих, организаций, предоставляющих услуги в сфере культуры, в общем числе организаций, предоставляющих услуги в сфере культуры (%)</w:t>
            </w:r>
          </w:p>
        </w:tc>
        <w:tc>
          <w:tcPr>
            <w:tcW w:w="762" w:type="pct"/>
            <w:gridSpan w:val="3"/>
            <w:shd w:val="clear" w:color="auto" w:fill="auto"/>
            <w:hideMark/>
          </w:tcPr>
          <w:p w:rsidR="000E30C8" w:rsidRPr="00710C4D" w:rsidRDefault="000E30C8" w:rsidP="000E30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0C4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Постановление Правительства ХМАО - Югры от 05.10.2018 N 341-п (ред. от 27.04.2021) "О государственной программе Ханты-Мансийского автономного округа - </w:t>
            </w:r>
            <w:r w:rsidRPr="00710C4D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Югры "Культурное пространство".</w:t>
            </w:r>
          </w:p>
          <w:p w:rsidR="000E30C8" w:rsidRPr="00710C4D" w:rsidRDefault="000E30C8" w:rsidP="000E30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0C4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Формула расчета показателя: </w:t>
            </w:r>
            <w:r w:rsidRPr="00710C4D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негосударственные организации, предоставляющие услуги в сфере культуры / количеству организаций, оказывающих услуги в сфере культуры * 100%</w:t>
            </w:r>
          </w:p>
        </w:tc>
        <w:tc>
          <w:tcPr>
            <w:tcW w:w="333" w:type="pct"/>
            <w:gridSpan w:val="3"/>
            <w:shd w:val="clear" w:color="auto" w:fill="auto"/>
            <w:hideMark/>
          </w:tcPr>
          <w:p w:rsidR="000E30C8" w:rsidRPr="00710C4D" w:rsidRDefault="000E30C8" w:rsidP="000E30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0C4D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0</w:t>
            </w:r>
          </w:p>
        </w:tc>
        <w:tc>
          <w:tcPr>
            <w:tcW w:w="208" w:type="pct"/>
            <w:gridSpan w:val="2"/>
            <w:shd w:val="clear" w:color="auto" w:fill="auto"/>
            <w:hideMark/>
          </w:tcPr>
          <w:p w:rsidR="000E30C8" w:rsidRPr="00710C4D" w:rsidRDefault="000E30C8" w:rsidP="000E30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0C4D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08" w:type="pct"/>
            <w:gridSpan w:val="2"/>
            <w:shd w:val="clear" w:color="auto" w:fill="auto"/>
            <w:hideMark/>
          </w:tcPr>
          <w:p w:rsidR="000E30C8" w:rsidRPr="00710C4D" w:rsidRDefault="000E30C8" w:rsidP="000E30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0C4D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08" w:type="pct"/>
            <w:shd w:val="clear" w:color="auto" w:fill="auto"/>
            <w:hideMark/>
          </w:tcPr>
          <w:p w:rsidR="000E30C8" w:rsidRPr="00710C4D" w:rsidRDefault="000E30C8" w:rsidP="000E30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0C4D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08" w:type="pct"/>
            <w:gridSpan w:val="2"/>
            <w:shd w:val="clear" w:color="auto" w:fill="auto"/>
            <w:hideMark/>
          </w:tcPr>
          <w:p w:rsidR="000E30C8" w:rsidRPr="00710C4D" w:rsidRDefault="000E30C8" w:rsidP="000E30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0C4D">
              <w:rPr>
                <w:rFonts w:ascii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42" w:type="pct"/>
            <w:gridSpan w:val="2"/>
            <w:shd w:val="clear" w:color="auto" w:fill="auto"/>
            <w:hideMark/>
          </w:tcPr>
          <w:p w:rsidR="000E30C8" w:rsidRPr="00710C4D" w:rsidRDefault="000E30C8" w:rsidP="000E30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0C4D">
              <w:rPr>
                <w:rFonts w:ascii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686" w:type="pct"/>
            <w:gridSpan w:val="3"/>
            <w:shd w:val="clear" w:color="auto" w:fill="auto"/>
            <w:hideMark/>
          </w:tcPr>
          <w:p w:rsidR="000E30C8" w:rsidRPr="00710C4D" w:rsidRDefault="000E30C8" w:rsidP="000E30C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0C4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664" w:type="pct"/>
            <w:gridSpan w:val="2"/>
            <w:shd w:val="clear" w:color="auto" w:fill="auto"/>
            <w:hideMark/>
          </w:tcPr>
          <w:p w:rsidR="000E30C8" w:rsidRPr="00710C4D" w:rsidRDefault="000E30C8" w:rsidP="000E30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0C4D">
              <w:rPr>
                <w:rFonts w:ascii="Times New Roman" w:hAnsi="Times New Roman"/>
                <w:sz w:val="20"/>
                <w:szCs w:val="20"/>
                <w:lang w:eastAsia="ru-RU"/>
              </w:rPr>
              <w:t>Управление по культуре и спорту</w:t>
            </w:r>
          </w:p>
        </w:tc>
      </w:tr>
      <w:tr w:rsidR="00192470" w:rsidRPr="00710C4D" w:rsidTr="00E43CB0">
        <w:trPr>
          <w:trHeight w:val="1023"/>
        </w:trPr>
        <w:tc>
          <w:tcPr>
            <w:tcW w:w="532" w:type="pct"/>
            <w:vMerge/>
            <w:vAlign w:val="center"/>
            <w:hideMark/>
          </w:tcPr>
          <w:p w:rsidR="000E30C8" w:rsidRPr="00710C4D" w:rsidRDefault="000E30C8" w:rsidP="000E30C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shd w:val="clear" w:color="auto" w:fill="auto"/>
            <w:noWrap/>
            <w:hideMark/>
          </w:tcPr>
          <w:p w:rsidR="000E30C8" w:rsidRPr="00710C4D" w:rsidRDefault="000E30C8" w:rsidP="000E30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0C4D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11" w:type="pct"/>
            <w:gridSpan w:val="3"/>
            <w:shd w:val="clear" w:color="auto" w:fill="auto"/>
            <w:hideMark/>
          </w:tcPr>
          <w:p w:rsidR="000E30C8" w:rsidRPr="00710C4D" w:rsidRDefault="000E30C8" w:rsidP="000E30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0C4D">
              <w:rPr>
                <w:rFonts w:ascii="Times New Roman" w:hAnsi="Times New Roman"/>
                <w:sz w:val="20"/>
                <w:szCs w:val="20"/>
                <w:lang w:eastAsia="ru-RU"/>
              </w:rPr>
              <w:t>Увеличение доли граждан, получивших услуги в негосударственных, в том числе некоммерческих, организациях, в общем числе граждан, получивших услуги в сфере культуры (%)</w:t>
            </w:r>
          </w:p>
        </w:tc>
        <w:tc>
          <w:tcPr>
            <w:tcW w:w="762" w:type="pct"/>
            <w:gridSpan w:val="3"/>
            <w:shd w:val="clear" w:color="auto" w:fill="auto"/>
            <w:hideMark/>
          </w:tcPr>
          <w:p w:rsidR="000E30C8" w:rsidRPr="00710C4D" w:rsidRDefault="000E30C8" w:rsidP="000E30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0C4D">
              <w:rPr>
                <w:rFonts w:ascii="Times New Roman" w:hAnsi="Times New Roman"/>
                <w:sz w:val="20"/>
                <w:szCs w:val="20"/>
                <w:lang w:eastAsia="ru-RU"/>
              </w:rPr>
              <w:t>Постановление Правительства ХМАО - Югры от 05.10.2018 N 341-п (ред. от 27.04.2021) "О государственной программе Ханты-Мансийского автономного округа - Югры "Культурное пространство".</w:t>
            </w:r>
            <w:r w:rsidRPr="00710C4D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Формула расчета показателя: Дкг = (Vнко / V щбщ) * 100, где:</w:t>
            </w:r>
            <w:r w:rsidRPr="00710C4D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Vнко - количесвто граждан, получивших услуги (выполнение работы) в сфере культуры в отчетном периоде в негосударственных (немуниципальных) организациях, человек</w:t>
            </w:r>
            <w:r w:rsidRPr="00710C4D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V щбщ - общее количество граждан, получивших услуги (выполнение работы) в сфере культуры в отчетном период, человек</w:t>
            </w:r>
          </w:p>
        </w:tc>
        <w:tc>
          <w:tcPr>
            <w:tcW w:w="333" w:type="pct"/>
            <w:gridSpan w:val="3"/>
            <w:shd w:val="clear" w:color="auto" w:fill="auto"/>
            <w:hideMark/>
          </w:tcPr>
          <w:p w:rsidR="000E30C8" w:rsidRPr="00710C4D" w:rsidRDefault="000E30C8" w:rsidP="000E30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0C4D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08" w:type="pct"/>
            <w:gridSpan w:val="2"/>
            <w:shd w:val="clear" w:color="auto" w:fill="auto"/>
            <w:hideMark/>
          </w:tcPr>
          <w:p w:rsidR="000E30C8" w:rsidRPr="00710C4D" w:rsidRDefault="000E30C8" w:rsidP="000E30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0C4D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08" w:type="pct"/>
            <w:gridSpan w:val="2"/>
            <w:shd w:val="clear" w:color="auto" w:fill="auto"/>
            <w:hideMark/>
          </w:tcPr>
          <w:p w:rsidR="000E30C8" w:rsidRPr="00710C4D" w:rsidRDefault="000E30C8" w:rsidP="000E30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0C4D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08" w:type="pct"/>
            <w:shd w:val="clear" w:color="auto" w:fill="auto"/>
            <w:hideMark/>
          </w:tcPr>
          <w:p w:rsidR="000E30C8" w:rsidRPr="00710C4D" w:rsidRDefault="000E30C8" w:rsidP="000E30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0C4D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08" w:type="pct"/>
            <w:gridSpan w:val="2"/>
            <w:shd w:val="clear" w:color="auto" w:fill="auto"/>
            <w:hideMark/>
          </w:tcPr>
          <w:p w:rsidR="000E30C8" w:rsidRPr="00710C4D" w:rsidRDefault="000E30C8" w:rsidP="000E30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0C4D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2" w:type="pct"/>
            <w:gridSpan w:val="2"/>
            <w:shd w:val="clear" w:color="auto" w:fill="auto"/>
            <w:hideMark/>
          </w:tcPr>
          <w:p w:rsidR="000E30C8" w:rsidRPr="00710C4D" w:rsidRDefault="000E30C8" w:rsidP="000E30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0C4D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86" w:type="pct"/>
            <w:gridSpan w:val="3"/>
            <w:shd w:val="clear" w:color="auto" w:fill="auto"/>
            <w:hideMark/>
          </w:tcPr>
          <w:p w:rsidR="000E30C8" w:rsidRPr="00710C4D" w:rsidRDefault="000E30C8" w:rsidP="000E30C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0C4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64" w:type="pct"/>
            <w:gridSpan w:val="2"/>
            <w:shd w:val="clear" w:color="auto" w:fill="auto"/>
            <w:hideMark/>
          </w:tcPr>
          <w:p w:rsidR="000E30C8" w:rsidRPr="00710C4D" w:rsidRDefault="000E30C8" w:rsidP="000E30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0C4D">
              <w:rPr>
                <w:rFonts w:ascii="Times New Roman" w:hAnsi="Times New Roman"/>
                <w:sz w:val="20"/>
                <w:szCs w:val="20"/>
                <w:lang w:eastAsia="ru-RU"/>
              </w:rPr>
              <w:t>Управление по культуре и спорту</w:t>
            </w:r>
          </w:p>
        </w:tc>
      </w:tr>
      <w:tr w:rsidR="00192470" w:rsidRPr="00710C4D" w:rsidTr="00E43CB0">
        <w:trPr>
          <w:trHeight w:val="456"/>
        </w:trPr>
        <w:tc>
          <w:tcPr>
            <w:tcW w:w="532" w:type="pct"/>
            <w:vMerge/>
            <w:vAlign w:val="center"/>
            <w:hideMark/>
          </w:tcPr>
          <w:p w:rsidR="000E30C8" w:rsidRPr="00710C4D" w:rsidRDefault="000E30C8" w:rsidP="000E30C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" w:type="pct"/>
            <w:shd w:val="clear" w:color="auto" w:fill="auto"/>
            <w:noWrap/>
            <w:hideMark/>
          </w:tcPr>
          <w:p w:rsidR="000E30C8" w:rsidRPr="00710C4D" w:rsidRDefault="000E30C8" w:rsidP="000E30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0C4D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11" w:type="pct"/>
            <w:gridSpan w:val="3"/>
            <w:shd w:val="clear" w:color="auto" w:fill="auto"/>
            <w:hideMark/>
          </w:tcPr>
          <w:p w:rsidR="000E30C8" w:rsidRPr="00710C4D" w:rsidRDefault="000E30C8" w:rsidP="000E30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0C4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Увеличение доли доступных для инвалидов </w:t>
            </w:r>
            <w:r w:rsidRPr="00710C4D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 xml:space="preserve">и других маломобильных групп населения объектов культуры в общем количестве объектов культуры (%) </w:t>
            </w:r>
          </w:p>
        </w:tc>
        <w:tc>
          <w:tcPr>
            <w:tcW w:w="762" w:type="pct"/>
            <w:gridSpan w:val="3"/>
            <w:shd w:val="clear" w:color="auto" w:fill="auto"/>
            <w:hideMark/>
          </w:tcPr>
          <w:p w:rsidR="000E30C8" w:rsidRPr="00710C4D" w:rsidRDefault="000E30C8" w:rsidP="000E30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0C4D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 xml:space="preserve">Постановление Правительства РФ от </w:t>
            </w:r>
            <w:r w:rsidRPr="00710C4D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29.03.2019 N 363 (ред. от 23.03.2021) "Об утверждении государственной программы Российской Федерации "Доступная среда".</w:t>
            </w:r>
            <w:r w:rsidRPr="00710C4D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 xml:space="preserve">Формула расчета показателя: U = Zi / Ni * 100%,  где: </w:t>
            </w:r>
            <w:r w:rsidRPr="00710C4D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U - доля доступных для инвалидов и других маломобильных групп населения приоритетных объектов социальной, транспортной, инженерной инфраструктуры в общем количестве приоритетных объектов, проценты;</w:t>
            </w:r>
            <w:r w:rsidRPr="00710C4D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Zi - количество доступных для инвалидов и других маломобильных групп населения приоритетных объектов социальной, транспортной и инженерной инфраструктуры для инвалидов и других маломобильных групп населения по компетенции всех соисполнителей государственной программы;</w:t>
            </w:r>
            <w:r w:rsidRPr="00710C4D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 xml:space="preserve">Ni - общее количество приоритетных объектов социальной, транспортной и инженерной инфраструктуры для </w:t>
            </w:r>
            <w:r w:rsidRPr="00710C4D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инвалидов и других маломобильных групп населения по компетенции всех соисполнителей государственной программы.</w:t>
            </w:r>
          </w:p>
        </w:tc>
        <w:tc>
          <w:tcPr>
            <w:tcW w:w="333" w:type="pct"/>
            <w:gridSpan w:val="3"/>
            <w:shd w:val="clear" w:color="auto" w:fill="auto"/>
            <w:hideMark/>
          </w:tcPr>
          <w:p w:rsidR="000E30C8" w:rsidRPr="00710C4D" w:rsidRDefault="000E30C8" w:rsidP="000E30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0C4D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25</w:t>
            </w:r>
          </w:p>
        </w:tc>
        <w:tc>
          <w:tcPr>
            <w:tcW w:w="208" w:type="pct"/>
            <w:gridSpan w:val="2"/>
            <w:shd w:val="clear" w:color="auto" w:fill="auto"/>
            <w:hideMark/>
          </w:tcPr>
          <w:p w:rsidR="000E30C8" w:rsidRPr="00710C4D" w:rsidRDefault="000E30C8" w:rsidP="000E30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0C4D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08" w:type="pct"/>
            <w:gridSpan w:val="2"/>
            <w:shd w:val="clear" w:color="auto" w:fill="auto"/>
            <w:hideMark/>
          </w:tcPr>
          <w:p w:rsidR="000E30C8" w:rsidRPr="00710C4D" w:rsidRDefault="000E30C8" w:rsidP="000E30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0C4D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08" w:type="pct"/>
            <w:shd w:val="clear" w:color="auto" w:fill="auto"/>
            <w:hideMark/>
          </w:tcPr>
          <w:p w:rsidR="000E30C8" w:rsidRPr="00710C4D" w:rsidRDefault="000E30C8" w:rsidP="000E30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0C4D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08" w:type="pct"/>
            <w:gridSpan w:val="2"/>
            <w:shd w:val="clear" w:color="auto" w:fill="auto"/>
            <w:hideMark/>
          </w:tcPr>
          <w:p w:rsidR="000E30C8" w:rsidRPr="00710C4D" w:rsidRDefault="000E30C8" w:rsidP="000E30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0C4D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2" w:type="pct"/>
            <w:gridSpan w:val="2"/>
            <w:shd w:val="clear" w:color="auto" w:fill="auto"/>
            <w:hideMark/>
          </w:tcPr>
          <w:p w:rsidR="000E30C8" w:rsidRPr="00710C4D" w:rsidRDefault="000E30C8" w:rsidP="000E30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0C4D">
              <w:rPr>
                <w:rFonts w:ascii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686" w:type="pct"/>
            <w:gridSpan w:val="3"/>
            <w:shd w:val="clear" w:color="auto" w:fill="auto"/>
            <w:hideMark/>
          </w:tcPr>
          <w:p w:rsidR="000E30C8" w:rsidRPr="00710C4D" w:rsidRDefault="000E30C8" w:rsidP="000E30C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0C4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664" w:type="pct"/>
            <w:gridSpan w:val="2"/>
            <w:shd w:val="clear" w:color="auto" w:fill="auto"/>
            <w:hideMark/>
          </w:tcPr>
          <w:p w:rsidR="000E30C8" w:rsidRPr="00710C4D" w:rsidRDefault="000E30C8" w:rsidP="000E30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0C4D">
              <w:rPr>
                <w:rFonts w:ascii="Times New Roman" w:hAnsi="Times New Roman"/>
                <w:sz w:val="20"/>
                <w:szCs w:val="20"/>
                <w:lang w:eastAsia="ru-RU"/>
              </w:rPr>
              <w:t>Управление по культуре и спорту</w:t>
            </w:r>
          </w:p>
        </w:tc>
      </w:tr>
      <w:tr w:rsidR="00192470" w:rsidRPr="00710C4D" w:rsidTr="00E43CB0">
        <w:trPr>
          <w:trHeight w:val="70"/>
        </w:trPr>
        <w:tc>
          <w:tcPr>
            <w:tcW w:w="703" w:type="pct"/>
            <w:gridSpan w:val="3"/>
            <w:vMerge w:val="restart"/>
            <w:shd w:val="clear" w:color="auto" w:fill="auto"/>
            <w:hideMark/>
          </w:tcPr>
          <w:p w:rsidR="000E30C8" w:rsidRPr="00710C4D" w:rsidRDefault="000E30C8" w:rsidP="000E30C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0C4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Параметры финансового обеспечения муниципальной программы </w:t>
            </w:r>
          </w:p>
        </w:tc>
        <w:tc>
          <w:tcPr>
            <w:tcW w:w="914" w:type="pct"/>
            <w:gridSpan w:val="3"/>
            <w:vMerge w:val="restart"/>
            <w:shd w:val="clear" w:color="auto" w:fill="auto"/>
            <w:noWrap/>
            <w:hideMark/>
          </w:tcPr>
          <w:p w:rsidR="000E30C8" w:rsidRPr="00E43CB0" w:rsidRDefault="000E30C8" w:rsidP="000E30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43CB0">
              <w:rPr>
                <w:rFonts w:ascii="Times New Roman" w:hAnsi="Times New Roman"/>
                <w:sz w:val="20"/>
                <w:szCs w:val="20"/>
                <w:lang w:eastAsia="ru-RU"/>
              </w:rPr>
              <w:t>Источники финансирования</w:t>
            </w:r>
          </w:p>
        </w:tc>
        <w:tc>
          <w:tcPr>
            <w:tcW w:w="3383" w:type="pct"/>
            <w:gridSpan w:val="19"/>
            <w:shd w:val="clear" w:color="auto" w:fill="auto"/>
            <w:noWrap/>
            <w:hideMark/>
          </w:tcPr>
          <w:p w:rsidR="000E30C8" w:rsidRPr="00E43CB0" w:rsidRDefault="000E30C8" w:rsidP="000E30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43CB0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по годам (тыс. рублей)</w:t>
            </w:r>
          </w:p>
        </w:tc>
      </w:tr>
      <w:tr w:rsidR="00192470" w:rsidRPr="00710C4D" w:rsidTr="00E43CB0">
        <w:trPr>
          <w:trHeight w:val="315"/>
        </w:trPr>
        <w:tc>
          <w:tcPr>
            <w:tcW w:w="703" w:type="pct"/>
            <w:gridSpan w:val="3"/>
            <w:vMerge/>
            <w:vAlign w:val="center"/>
            <w:hideMark/>
          </w:tcPr>
          <w:p w:rsidR="000E30C8" w:rsidRPr="00710C4D" w:rsidRDefault="000E30C8" w:rsidP="000E30C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4" w:type="pct"/>
            <w:gridSpan w:val="3"/>
            <w:vMerge/>
            <w:vAlign w:val="center"/>
            <w:hideMark/>
          </w:tcPr>
          <w:p w:rsidR="000E30C8" w:rsidRPr="00E43CB0" w:rsidRDefault="000E30C8" w:rsidP="000E30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4" w:type="pct"/>
            <w:shd w:val="clear" w:color="auto" w:fill="auto"/>
            <w:noWrap/>
            <w:hideMark/>
          </w:tcPr>
          <w:p w:rsidR="000E30C8" w:rsidRPr="00E43CB0" w:rsidRDefault="000E30C8" w:rsidP="001924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43CB0">
              <w:rPr>
                <w:rFonts w:ascii="Times New Roman" w:hAnsi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565" w:type="pct"/>
            <w:gridSpan w:val="5"/>
            <w:shd w:val="clear" w:color="auto" w:fill="auto"/>
            <w:hideMark/>
          </w:tcPr>
          <w:p w:rsidR="000E30C8" w:rsidRPr="00E43CB0" w:rsidRDefault="000E30C8" w:rsidP="001924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43CB0">
              <w:rPr>
                <w:rFonts w:ascii="Times New Roman" w:hAnsi="Times New Roman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564" w:type="pct"/>
            <w:gridSpan w:val="5"/>
            <w:shd w:val="clear" w:color="auto" w:fill="auto"/>
            <w:hideMark/>
          </w:tcPr>
          <w:p w:rsidR="000E30C8" w:rsidRPr="00E43CB0" w:rsidRDefault="000E30C8" w:rsidP="001924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43CB0">
              <w:rPr>
                <w:rFonts w:ascii="Times New Roman" w:hAnsi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564" w:type="pct"/>
            <w:gridSpan w:val="4"/>
            <w:shd w:val="clear" w:color="auto" w:fill="auto"/>
            <w:hideMark/>
          </w:tcPr>
          <w:p w:rsidR="000E30C8" w:rsidRPr="00E43CB0" w:rsidRDefault="000E30C8" w:rsidP="001924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43CB0">
              <w:rPr>
                <w:rFonts w:ascii="Times New Roman" w:hAnsi="Times New Roman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564" w:type="pct"/>
            <w:gridSpan w:val="3"/>
            <w:shd w:val="clear" w:color="auto" w:fill="auto"/>
            <w:hideMark/>
          </w:tcPr>
          <w:p w:rsidR="000E30C8" w:rsidRPr="00E43CB0" w:rsidRDefault="000E30C8" w:rsidP="001924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43CB0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562" w:type="pct"/>
            <w:shd w:val="clear" w:color="auto" w:fill="auto"/>
            <w:hideMark/>
          </w:tcPr>
          <w:p w:rsidR="000E30C8" w:rsidRPr="00E43CB0" w:rsidRDefault="000E30C8" w:rsidP="001924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43CB0">
              <w:rPr>
                <w:rFonts w:ascii="Times New Roman" w:hAnsi="Times New Roman"/>
                <w:sz w:val="20"/>
                <w:szCs w:val="20"/>
                <w:lang w:eastAsia="ru-RU"/>
              </w:rPr>
              <w:t>2026-2030</w:t>
            </w:r>
          </w:p>
        </w:tc>
      </w:tr>
      <w:tr w:rsidR="00E43CB0" w:rsidRPr="00710C4D" w:rsidTr="00E43CB0">
        <w:trPr>
          <w:trHeight w:val="390"/>
        </w:trPr>
        <w:tc>
          <w:tcPr>
            <w:tcW w:w="703" w:type="pct"/>
            <w:gridSpan w:val="3"/>
            <w:vMerge/>
            <w:vAlign w:val="center"/>
            <w:hideMark/>
          </w:tcPr>
          <w:p w:rsidR="00E43CB0" w:rsidRPr="00710C4D" w:rsidRDefault="00E43CB0" w:rsidP="00E43CB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4" w:type="pct"/>
            <w:gridSpan w:val="3"/>
            <w:shd w:val="clear" w:color="auto" w:fill="auto"/>
            <w:vAlign w:val="center"/>
            <w:hideMark/>
          </w:tcPr>
          <w:p w:rsidR="00E43CB0" w:rsidRPr="00E43CB0" w:rsidRDefault="00E43CB0" w:rsidP="00E43CB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43CB0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564" w:type="pct"/>
            <w:shd w:val="clear" w:color="auto" w:fill="auto"/>
            <w:vAlign w:val="center"/>
            <w:hideMark/>
          </w:tcPr>
          <w:p w:rsidR="00E43CB0" w:rsidRPr="00E43CB0" w:rsidRDefault="00E43CB0" w:rsidP="00E43CB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3CB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2 252 330,1</w:t>
            </w:r>
          </w:p>
        </w:tc>
        <w:tc>
          <w:tcPr>
            <w:tcW w:w="565" w:type="pct"/>
            <w:gridSpan w:val="5"/>
            <w:shd w:val="clear" w:color="auto" w:fill="auto"/>
            <w:vAlign w:val="center"/>
            <w:hideMark/>
          </w:tcPr>
          <w:p w:rsidR="00E43CB0" w:rsidRPr="00E43CB0" w:rsidRDefault="00E43CB0" w:rsidP="00E43CB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E43CB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247 683,5</w:t>
            </w:r>
          </w:p>
        </w:tc>
        <w:tc>
          <w:tcPr>
            <w:tcW w:w="564" w:type="pct"/>
            <w:gridSpan w:val="5"/>
            <w:shd w:val="clear" w:color="auto" w:fill="auto"/>
            <w:vAlign w:val="center"/>
            <w:hideMark/>
          </w:tcPr>
          <w:p w:rsidR="00E43CB0" w:rsidRPr="00E43CB0" w:rsidRDefault="00E43CB0" w:rsidP="00E43CB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E43CB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260 201,1</w:t>
            </w:r>
          </w:p>
        </w:tc>
        <w:tc>
          <w:tcPr>
            <w:tcW w:w="564" w:type="pct"/>
            <w:gridSpan w:val="4"/>
            <w:shd w:val="clear" w:color="auto" w:fill="auto"/>
            <w:vAlign w:val="center"/>
            <w:hideMark/>
          </w:tcPr>
          <w:p w:rsidR="00E43CB0" w:rsidRPr="00E43CB0" w:rsidRDefault="00E43CB0" w:rsidP="00E43CB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E43CB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249 206,5</w:t>
            </w:r>
          </w:p>
        </w:tc>
        <w:tc>
          <w:tcPr>
            <w:tcW w:w="564" w:type="pct"/>
            <w:gridSpan w:val="3"/>
            <w:shd w:val="clear" w:color="auto" w:fill="auto"/>
            <w:vAlign w:val="center"/>
            <w:hideMark/>
          </w:tcPr>
          <w:p w:rsidR="00E43CB0" w:rsidRPr="00E43CB0" w:rsidRDefault="00E43CB0" w:rsidP="00E43CB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E43CB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249 206,5</w:t>
            </w:r>
          </w:p>
        </w:tc>
        <w:tc>
          <w:tcPr>
            <w:tcW w:w="562" w:type="pct"/>
            <w:shd w:val="clear" w:color="auto" w:fill="auto"/>
            <w:vAlign w:val="center"/>
            <w:hideMark/>
          </w:tcPr>
          <w:p w:rsidR="00E43CB0" w:rsidRPr="00E43CB0" w:rsidRDefault="00E43CB0" w:rsidP="00E43CB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E43CB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1 246 032,5</w:t>
            </w:r>
          </w:p>
        </w:tc>
      </w:tr>
      <w:tr w:rsidR="00E43CB0" w:rsidRPr="00710C4D" w:rsidTr="00E43CB0">
        <w:trPr>
          <w:trHeight w:val="70"/>
        </w:trPr>
        <w:tc>
          <w:tcPr>
            <w:tcW w:w="703" w:type="pct"/>
            <w:gridSpan w:val="3"/>
            <w:vMerge/>
            <w:vAlign w:val="center"/>
            <w:hideMark/>
          </w:tcPr>
          <w:p w:rsidR="00E43CB0" w:rsidRPr="00710C4D" w:rsidRDefault="00E43CB0" w:rsidP="00E43CB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4" w:type="pct"/>
            <w:gridSpan w:val="3"/>
            <w:shd w:val="clear" w:color="auto" w:fill="auto"/>
            <w:vAlign w:val="center"/>
            <w:hideMark/>
          </w:tcPr>
          <w:p w:rsidR="00E43CB0" w:rsidRPr="00E43CB0" w:rsidRDefault="00E43CB0" w:rsidP="00E43CB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43CB0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564" w:type="pct"/>
            <w:shd w:val="clear" w:color="auto" w:fill="auto"/>
            <w:vAlign w:val="center"/>
            <w:hideMark/>
          </w:tcPr>
          <w:p w:rsidR="00E43CB0" w:rsidRPr="00E43CB0" w:rsidRDefault="00E43CB0" w:rsidP="00E43C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43CB0">
              <w:rPr>
                <w:rFonts w:ascii="Times New Roman" w:hAnsi="Times New Roman"/>
                <w:color w:val="000000"/>
                <w:sz w:val="20"/>
                <w:szCs w:val="20"/>
              </w:rPr>
              <w:t>5 111,5</w:t>
            </w:r>
          </w:p>
        </w:tc>
        <w:tc>
          <w:tcPr>
            <w:tcW w:w="565" w:type="pct"/>
            <w:gridSpan w:val="5"/>
            <w:shd w:val="clear" w:color="auto" w:fill="auto"/>
            <w:vAlign w:val="center"/>
            <w:hideMark/>
          </w:tcPr>
          <w:p w:rsidR="00E43CB0" w:rsidRPr="00E43CB0" w:rsidRDefault="00E43CB0" w:rsidP="00E43C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43CB0">
              <w:rPr>
                <w:rFonts w:ascii="Times New Roman" w:hAnsi="Times New Roman"/>
                <w:color w:val="000000"/>
                <w:sz w:val="20"/>
                <w:szCs w:val="20"/>
              </w:rPr>
              <w:t>72,2</w:t>
            </w:r>
          </w:p>
        </w:tc>
        <w:tc>
          <w:tcPr>
            <w:tcW w:w="564" w:type="pct"/>
            <w:gridSpan w:val="5"/>
            <w:shd w:val="clear" w:color="auto" w:fill="auto"/>
            <w:vAlign w:val="center"/>
            <w:hideMark/>
          </w:tcPr>
          <w:p w:rsidR="00E43CB0" w:rsidRPr="00E43CB0" w:rsidRDefault="00E43CB0" w:rsidP="00E43C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43CB0">
              <w:rPr>
                <w:rFonts w:ascii="Times New Roman" w:hAnsi="Times New Roman"/>
                <w:color w:val="000000"/>
                <w:sz w:val="20"/>
                <w:szCs w:val="20"/>
              </w:rPr>
              <w:t>4 533,9</w:t>
            </w:r>
          </w:p>
        </w:tc>
        <w:tc>
          <w:tcPr>
            <w:tcW w:w="564" w:type="pct"/>
            <w:gridSpan w:val="4"/>
            <w:shd w:val="clear" w:color="auto" w:fill="auto"/>
            <w:vAlign w:val="center"/>
            <w:hideMark/>
          </w:tcPr>
          <w:p w:rsidR="00E43CB0" w:rsidRPr="00E43CB0" w:rsidRDefault="00E43CB0" w:rsidP="00E43C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43CB0">
              <w:rPr>
                <w:rFonts w:ascii="Times New Roman" w:hAnsi="Times New Roman"/>
                <w:color w:val="000000"/>
                <w:sz w:val="20"/>
                <w:szCs w:val="20"/>
              </w:rPr>
              <w:t>72,2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center"/>
            <w:hideMark/>
          </w:tcPr>
          <w:p w:rsidR="00E43CB0" w:rsidRPr="00E43CB0" w:rsidRDefault="00E43CB0" w:rsidP="00E43C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43CB0">
              <w:rPr>
                <w:rFonts w:ascii="Times New Roman" w:hAnsi="Times New Roman"/>
                <w:color w:val="000000"/>
                <w:sz w:val="20"/>
                <w:szCs w:val="20"/>
              </w:rPr>
              <w:t>72,2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E43CB0" w:rsidRPr="00E43CB0" w:rsidRDefault="00E43CB0" w:rsidP="00E43C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43CB0">
              <w:rPr>
                <w:rFonts w:ascii="Times New Roman" w:hAnsi="Times New Roman"/>
                <w:color w:val="000000"/>
                <w:sz w:val="20"/>
                <w:szCs w:val="20"/>
              </w:rPr>
              <w:t>361,0</w:t>
            </w:r>
          </w:p>
        </w:tc>
      </w:tr>
      <w:tr w:rsidR="00E43CB0" w:rsidRPr="00710C4D" w:rsidTr="00E43CB0">
        <w:trPr>
          <w:trHeight w:val="70"/>
        </w:trPr>
        <w:tc>
          <w:tcPr>
            <w:tcW w:w="703" w:type="pct"/>
            <w:gridSpan w:val="3"/>
            <w:vMerge/>
            <w:vAlign w:val="center"/>
            <w:hideMark/>
          </w:tcPr>
          <w:p w:rsidR="00E43CB0" w:rsidRPr="00710C4D" w:rsidRDefault="00E43CB0" w:rsidP="00E43CB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4" w:type="pct"/>
            <w:gridSpan w:val="3"/>
            <w:shd w:val="clear" w:color="auto" w:fill="auto"/>
            <w:vAlign w:val="center"/>
            <w:hideMark/>
          </w:tcPr>
          <w:p w:rsidR="00E43CB0" w:rsidRPr="00E43CB0" w:rsidRDefault="00E43CB0" w:rsidP="00E43CB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43CB0">
              <w:rPr>
                <w:rFonts w:ascii="Times New Roman" w:hAnsi="Times New Roman"/>
                <w:sz w:val="20"/>
                <w:szCs w:val="20"/>
                <w:lang w:eastAsia="ru-RU"/>
              </w:rPr>
              <w:t>бюджет автономного округа</w:t>
            </w:r>
          </w:p>
        </w:tc>
        <w:tc>
          <w:tcPr>
            <w:tcW w:w="564" w:type="pct"/>
            <w:shd w:val="clear" w:color="auto" w:fill="auto"/>
            <w:vAlign w:val="center"/>
            <w:hideMark/>
          </w:tcPr>
          <w:p w:rsidR="00E43CB0" w:rsidRPr="00E43CB0" w:rsidRDefault="00E43CB0" w:rsidP="00E43C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43CB0">
              <w:rPr>
                <w:rFonts w:ascii="Times New Roman" w:hAnsi="Times New Roman"/>
                <w:color w:val="000000"/>
                <w:sz w:val="20"/>
                <w:szCs w:val="20"/>
              </w:rPr>
              <w:t>15 480,3</w:t>
            </w:r>
          </w:p>
        </w:tc>
        <w:tc>
          <w:tcPr>
            <w:tcW w:w="565" w:type="pct"/>
            <w:gridSpan w:val="5"/>
            <w:shd w:val="clear" w:color="auto" w:fill="auto"/>
            <w:vAlign w:val="center"/>
            <w:hideMark/>
          </w:tcPr>
          <w:p w:rsidR="00E43CB0" w:rsidRPr="00E43CB0" w:rsidRDefault="00E43CB0" w:rsidP="00E43C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43CB0">
              <w:rPr>
                <w:rFonts w:ascii="Times New Roman" w:hAnsi="Times New Roman"/>
                <w:color w:val="000000"/>
                <w:sz w:val="20"/>
                <w:szCs w:val="20"/>
              </w:rPr>
              <w:t>744,4</w:t>
            </w:r>
          </w:p>
        </w:tc>
        <w:tc>
          <w:tcPr>
            <w:tcW w:w="564" w:type="pct"/>
            <w:gridSpan w:val="5"/>
            <w:shd w:val="clear" w:color="auto" w:fill="auto"/>
            <w:vAlign w:val="center"/>
            <w:hideMark/>
          </w:tcPr>
          <w:p w:rsidR="00E43CB0" w:rsidRPr="00E43CB0" w:rsidRDefault="00E43CB0" w:rsidP="00E43C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43CB0">
              <w:rPr>
                <w:rFonts w:ascii="Times New Roman" w:hAnsi="Times New Roman"/>
                <w:color w:val="000000"/>
                <w:sz w:val="20"/>
                <w:szCs w:val="20"/>
              </w:rPr>
              <w:t>7 672,2</w:t>
            </w:r>
          </w:p>
        </w:tc>
        <w:tc>
          <w:tcPr>
            <w:tcW w:w="564" w:type="pct"/>
            <w:gridSpan w:val="4"/>
            <w:shd w:val="clear" w:color="auto" w:fill="auto"/>
            <w:vAlign w:val="center"/>
            <w:hideMark/>
          </w:tcPr>
          <w:p w:rsidR="00E43CB0" w:rsidRPr="00E43CB0" w:rsidRDefault="00E43CB0" w:rsidP="00E43C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43CB0">
              <w:rPr>
                <w:rFonts w:ascii="Times New Roman" w:hAnsi="Times New Roman"/>
                <w:color w:val="000000"/>
                <w:sz w:val="20"/>
                <w:szCs w:val="20"/>
              </w:rPr>
              <w:t>1 009,1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center"/>
            <w:hideMark/>
          </w:tcPr>
          <w:p w:rsidR="00E43CB0" w:rsidRPr="00E43CB0" w:rsidRDefault="00E43CB0" w:rsidP="00E43C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43CB0">
              <w:rPr>
                <w:rFonts w:ascii="Times New Roman" w:hAnsi="Times New Roman"/>
                <w:color w:val="000000"/>
                <w:sz w:val="20"/>
                <w:szCs w:val="20"/>
              </w:rPr>
              <w:t>1 009,1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E43CB0" w:rsidRPr="00E43CB0" w:rsidRDefault="00E43CB0" w:rsidP="00E43C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43CB0">
              <w:rPr>
                <w:rFonts w:ascii="Times New Roman" w:hAnsi="Times New Roman"/>
                <w:color w:val="000000"/>
                <w:sz w:val="20"/>
                <w:szCs w:val="20"/>
              </w:rPr>
              <w:t>5 045,5</w:t>
            </w:r>
          </w:p>
        </w:tc>
      </w:tr>
      <w:tr w:rsidR="00E43CB0" w:rsidRPr="00710C4D" w:rsidTr="00E43CB0">
        <w:trPr>
          <w:trHeight w:val="72"/>
        </w:trPr>
        <w:tc>
          <w:tcPr>
            <w:tcW w:w="703" w:type="pct"/>
            <w:gridSpan w:val="3"/>
            <w:vMerge/>
            <w:vAlign w:val="center"/>
            <w:hideMark/>
          </w:tcPr>
          <w:p w:rsidR="00E43CB0" w:rsidRPr="00710C4D" w:rsidRDefault="00E43CB0" w:rsidP="00E43CB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4" w:type="pct"/>
            <w:gridSpan w:val="3"/>
            <w:shd w:val="clear" w:color="auto" w:fill="auto"/>
            <w:vAlign w:val="center"/>
            <w:hideMark/>
          </w:tcPr>
          <w:p w:rsidR="00E43CB0" w:rsidRPr="00E43CB0" w:rsidRDefault="00E43CB0" w:rsidP="00E43CB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43CB0">
              <w:rPr>
                <w:rFonts w:ascii="Times New Roman" w:hAnsi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564" w:type="pct"/>
            <w:shd w:val="clear" w:color="auto" w:fill="auto"/>
            <w:vAlign w:val="center"/>
            <w:hideMark/>
          </w:tcPr>
          <w:p w:rsidR="00E43CB0" w:rsidRPr="00E43CB0" w:rsidRDefault="00E43CB0" w:rsidP="00E43C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43CB0">
              <w:rPr>
                <w:rFonts w:ascii="Times New Roman" w:hAnsi="Times New Roman"/>
                <w:color w:val="000000"/>
                <w:sz w:val="20"/>
                <w:szCs w:val="20"/>
              </w:rPr>
              <w:t>2 182 160,3</w:t>
            </w:r>
          </w:p>
        </w:tc>
        <w:tc>
          <w:tcPr>
            <w:tcW w:w="565" w:type="pct"/>
            <w:gridSpan w:val="5"/>
            <w:shd w:val="clear" w:color="auto" w:fill="auto"/>
            <w:vAlign w:val="center"/>
            <w:hideMark/>
          </w:tcPr>
          <w:p w:rsidR="00E43CB0" w:rsidRPr="00E43CB0" w:rsidRDefault="00E43CB0" w:rsidP="00E43C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43CB0">
              <w:rPr>
                <w:rFonts w:ascii="Times New Roman" w:hAnsi="Times New Roman"/>
                <w:color w:val="000000"/>
                <w:sz w:val="20"/>
                <w:szCs w:val="20"/>
              </w:rPr>
              <w:t>241 288,9</w:t>
            </w:r>
          </w:p>
        </w:tc>
        <w:tc>
          <w:tcPr>
            <w:tcW w:w="564" w:type="pct"/>
            <w:gridSpan w:val="5"/>
            <w:shd w:val="clear" w:color="auto" w:fill="auto"/>
            <w:vAlign w:val="center"/>
            <w:hideMark/>
          </w:tcPr>
          <w:p w:rsidR="00E43CB0" w:rsidRPr="00E43CB0" w:rsidRDefault="00E43CB0" w:rsidP="00E43C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43CB0">
              <w:rPr>
                <w:rFonts w:ascii="Times New Roman" w:hAnsi="Times New Roman"/>
                <w:color w:val="000000"/>
                <w:sz w:val="20"/>
                <w:szCs w:val="20"/>
              </w:rPr>
              <w:t>242 495,0</w:t>
            </w:r>
          </w:p>
        </w:tc>
        <w:tc>
          <w:tcPr>
            <w:tcW w:w="564" w:type="pct"/>
            <w:gridSpan w:val="4"/>
            <w:shd w:val="clear" w:color="auto" w:fill="auto"/>
            <w:vAlign w:val="center"/>
            <w:hideMark/>
          </w:tcPr>
          <w:p w:rsidR="00E43CB0" w:rsidRPr="00E43CB0" w:rsidRDefault="00E43CB0" w:rsidP="00E43C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43CB0">
              <w:rPr>
                <w:rFonts w:ascii="Times New Roman" w:hAnsi="Times New Roman"/>
                <w:color w:val="000000"/>
                <w:sz w:val="20"/>
                <w:szCs w:val="20"/>
              </w:rPr>
              <w:t>242 625,2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center"/>
            <w:hideMark/>
          </w:tcPr>
          <w:p w:rsidR="00E43CB0" w:rsidRPr="00E43CB0" w:rsidRDefault="00E43CB0" w:rsidP="00E43C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43CB0">
              <w:rPr>
                <w:rFonts w:ascii="Times New Roman" w:hAnsi="Times New Roman"/>
                <w:color w:val="000000"/>
                <w:sz w:val="20"/>
                <w:szCs w:val="20"/>
              </w:rPr>
              <w:t>242 625,2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E43CB0" w:rsidRPr="00E43CB0" w:rsidRDefault="00E43CB0" w:rsidP="00E43C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43CB0">
              <w:rPr>
                <w:rFonts w:ascii="Times New Roman" w:hAnsi="Times New Roman"/>
                <w:color w:val="000000"/>
                <w:sz w:val="20"/>
                <w:szCs w:val="20"/>
              </w:rPr>
              <w:t>1 213 126,0</w:t>
            </w:r>
          </w:p>
        </w:tc>
      </w:tr>
      <w:tr w:rsidR="00E43CB0" w:rsidRPr="00710C4D" w:rsidTr="00E43CB0">
        <w:trPr>
          <w:trHeight w:val="405"/>
        </w:trPr>
        <w:tc>
          <w:tcPr>
            <w:tcW w:w="703" w:type="pct"/>
            <w:gridSpan w:val="3"/>
            <w:vMerge/>
            <w:vAlign w:val="center"/>
            <w:hideMark/>
          </w:tcPr>
          <w:p w:rsidR="00E43CB0" w:rsidRPr="00710C4D" w:rsidRDefault="00E43CB0" w:rsidP="00E43CB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4" w:type="pct"/>
            <w:gridSpan w:val="3"/>
            <w:shd w:val="clear" w:color="auto" w:fill="auto"/>
            <w:vAlign w:val="center"/>
            <w:hideMark/>
          </w:tcPr>
          <w:p w:rsidR="00E43CB0" w:rsidRPr="00E43CB0" w:rsidRDefault="00E43CB0" w:rsidP="00E43CB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43CB0">
              <w:rPr>
                <w:rFonts w:ascii="Times New Roman" w:hAnsi="Times New Roman"/>
                <w:sz w:val="20"/>
                <w:szCs w:val="20"/>
                <w:lang w:eastAsia="ru-RU"/>
              </w:rPr>
              <w:t>иные внебюджетные источники</w:t>
            </w:r>
          </w:p>
        </w:tc>
        <w:tc>
          <w:tcPr>
            <w:tcW w:w="564" w:type="pct"/>
            <w:shd w:val="clear" w:color="auto" w:fill="auto"/>
            <w:vAlign w:val="center"/>
            <w:hideMark/>
          </w:tcPr>
          <w:p w:rsidR="00E43CB0" w:rsidRPr="00E43CB0" w:rsidRDefault="00E43CB0" w:rsidP="00E43C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43CB0">
              <w:rPr>
                <w:rFonts w:ascii="Times New Roman" w:hAnsi="Times New Roman"/>
                <w:color w:val="000000"/>
                <w:sz w:val="20"/>
                <w:szCs w:val="20"/>
              </w:rPr>
              <w:t>49 578,0</w:t>
            </w:r>
          </w:p>
        </w:tc>
        <w:tc>
          <w:tcPr>
            <w:tcW w:w="565" w:type="pct"/>
            <w:gridSpan w:val="5"/>
            <w:shd w:val="clear" w:color="auto" w:fill="auto"/>
            <w:vAlign w:val="center"/>
            <w:hideMark/>
          </w:tcPr>
          <w:p w:rsidR="00E43CB0" w:rsidRPr="00E43CB0" w:rsidRDefault="00E43CB0" w:rsidP="00E43C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43CB0">
              <w:rPr>
                <w:rFonts w:ascii="Times New Roman" w:hAnsi="Times New Roman"/>
                <w:color w:val="000000"/>
                <w:sz w:val="20"/>
                <w:szCs w:val="20"/>
              </w:rPr>
              <w:t>5 578,0</w:t>
            </w:r>
          </w:p>
        </w:tc>
        <w:tc>
          <w:tcPr>
            <w:tcW w:w="564" w:type="pct"/>
            <w:gridSpan w:val="5"/>
            <w:shd w:val="clear" w:color="auto" w:fill="auto"/>
            <w:vAlign w:val="center"/>
            <w:hideMark/>
          </w:tcPr>
          <w:p w:rsidR="00E43CB0" w:rsidRPr="00E43CB0" w:rsidRDefault="00E43CB0" w:rsidP="00E43C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43CB0">
              <w:rPr>
                <w:rFonts w:ascii="Times New Roman" w:hAnsi="Times New Roman"/>
                <w:color w:val="000000"/>
                <w:sz w:val="20"/>
                <w:szCs w:val="20"/>
              </w:rPr>
              <w:t>5 500,0</w:t>
            </w:r>
          </w:p>
        </w:tc>
        <w:tc>
          <w:tcPr>
            <w:tcW w:w="564" w:type="pct"/>
            <w:gridSpan w:val="4"/>
            <w:shd w:val="clear" w:color="auto" w:fill="auto"/>
            <w:vAlign w:val="center"/>
            <w:hideMark/>
          </w:tcPr>
          <w:p w:rsidR="00E43CB0" w:rsidRPr="00E43CB0" w:rsidRDefault="00E43CB0" w:rsidP="00E43C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43CB0">
              <w:rPr>
                <w:rFonts w:ascii="Times New Roman" w:hAnsi="Times New Roman"/>
                <w:color w:val="000000"/>
                <w:sz w:val="20"/>
                <w:szCs w:val="20"/>
              </w:rPr>
              <w:t>5 500,0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center"/>
            <w:hideMark/>
          </w:tcPr>
          <w:p w:rsidR="00E43CB0" w:rsidRPr="00E43CB0" w:rsidRDefault="00E43CB0" w:rsidP="00E43C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43CB0">
              <w:rPr>
                <w:rFonts w:ascii="Times New Roman" w:hAnsi="Times New Roman"/>
                <w:color w:val="000000"/>
                <w:sz w:val="20"/>
                <w:szCs w:val="20"/>
              </w:rPr>
              <w:t>5 500,0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E43CB0" w:rsidRPr="00E43CB0" w:rsidRDefault="00E43CB0" w:rsidP="00E43C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43CB0">
              <w:rPr>
                <w:rFonts w:ascii="Times New Roman" w:hAnsi="Times New Roman"/>
                <w:color w:val="000000"/>
                <w:sz w:val="20"/>
                <w:szCs w:val="20"/>
              </w:rPr>
              <w:t>27 500,0</w:t>
            </w:r>
          </w:p>
        </w:tc>
      </w:tr>
      <w:tr w:rsidR="00192470" w:rsidRPr="00710C4D" w:rsidTr="00A75B4E">
        <w:trPr>
          <w:trHeight w:val="465"/>
        </w:trPr>
        <w:tc>
          <w:tcPr>
            <w:tcW w:w="703" w:type="pct"/>
            <w:gridSpan w:val="3"/>
            <w:vMerge w:val="restart"/>
            <w:shd w:val="clear" w:color="auto" w:fill="auto"/>
            <w:hideMark/>
          </w:tcPr>
          <w:p w:rsidR="000E30C8" w:rsidRPr="00710C4D" w:rsidRDefault="000E30C8" w:rsidP="000E30C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0C4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Параметры финансового обеспечения региональных проектов, проектов автономного округа, муниципальных проектов, реализуемый на основе проектной инициативы </w:t>
            </w:r>
          </w:p>
        </w:tc>
        <w:tc>
          <w:tcPr>
            <w:tcW w:w="914" w:type="pct"/>
            <w:gridSpan w:val="3"/>
            <w:vMerge w:val="restart"/>
            <w:shd w:val="clear" w:color="auto" w:fill="auto"/>
            <w:noWrap/>
            <w:hideMark/>
          </w:tcPr>
          <w:p w:rsidR="000E30C8" w:rsidRPr="00710C4D" w:rsidRDefault="000E30C8" w:rsidP="000E30C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0C4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Источники финансирования</w:t>
            </w:r>
          </w:p>
        </w:tc>
        <w:tc>
          <w:tcPr>
            <w:tcW w:w="3383" w:type="pct"/>
            <w:gridSpan w:val="19"/>
            <w:shd w:val="clear" w:color="auto" w:fill="auto"/>
            <w:noWrap/>
            <w:hideMark/>
          </w:tcPr>
          <w:p w:rsidR="000E30C8" w:rsidRPr="00710C4D" w:rsidRDefault="000E30C8" w:rsidP="001924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0C4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Расходы по годам (тыс. рублей)</w:t>
            </w:r>
          </w:p>
        </w:tc>
      </w:tr>
      <w:tr w:rsidR="00192470" w:rsidRPr="00710C4D" w:rsidTr="00E43CB0">
        <w:trPr>
          <w:trHeight w:val="315"/>
        </w:trPr>
        <w:tc>
          <w:tcPr>
            <w:tcW w:w="703" w:type="pct"/>
            <w:gridSpan w:val="3"/>
            <w:vMerge/>
            <w:vAlign w:val="center"/>
            <w:hideMark/>
          </w:tcPr>
          <w:p w:rsidR="000E30C8" w:rsidRPr="00710C4D" w:rsidRDefault="000E30C8" w:rsidP="000E30C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4" w:type="pct"/>
            <w:gridSpan w:val="3"/>
            <w:vMerge/>
            <w:vAlign w:val="center"/>
            <w:hideMark/>
          </w:tcPr>
          <w:p w:rsidR="000E30C8" w:rsidRPr="00710C4D" w:rsidRDefault="000E30C8" w:rsidP="000E30C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7" w:type="pct"/>
            <w:gridSpan w:val="3"/>
            <w:shd w:val="clear" w:color="auto" w:fill="auto"/>
            <w:noWrap/>
            <w:hideMark/>
          </w:tcPr>
          <w:p w:rsidR="000E30C8" w:rsidRPr="00710C4D" w:rsidRDefault="000E30C8" w:rsidP="001924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0C4D">
              <w:rPr>
                <w:rFonts w:ascii="Times New Roman" w:hAnsi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678" w:type="pct"/>
            <w:gridSpan w:val="5"/>
            <w:shd w:val="clear" w:color="auto" w:fill="auto"/>
            <w:hideMark/>
          </w:tcPr>
          <w:p w:rsidR="000E30C8" w:rsidRPr="00710C4D" w:rsidRDefault="000E30C8" w:rsidP="001924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0C4D">
              <w:rPr>
                <w:rFonts w:ascii="Times New Roman" w:hAnsi="Times New Roman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678" w:type="pct"/>
            <w:gridSpan w:val="6"/>
            <w:shd w:val="clear" w:color="auto" w:fill="auto"/>
            <w:hideMark/>
          </w:tcPr>
          <w:p w:rsidR="000E30C8" w:rsidRPr="00710C4D" w:rsidRDefault="000E30C8" w:rsidP="001924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0C4D">
              <w:rPr>
                <w:rFonts w:ascii="Times New Roman" w:hAnsi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677" w:type="pct"/>
            <w:gridSpan w:val="2"/>
            <w:shd w:val="clear" w:color="auto" w:fill="auto"/>
            <w:hideMark/>
          </w:tcPr>
          <w:p w:rsidR="000E30C8" w:rsidRPr="00710C4D" w:rsidRDefault="000E30C8" w:rsidP="001924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0C4D">
              <w:rPr>
                <w:rFonts w:ascii="Times New Roman" w:hAnsi="Times New Roman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673" w:type="pct"/>
            <w:gridSpan w:val="3"/>
            <w:shd w:val="clear" w:color="auto" w:fill="auto"/>
            <w:hideMark/>
          </w:tcPr>
          <w:p w:rsidR="000E30C8" w:rsidRPr="00710C4D" w:rsidRDefault="000E30C8" w:rsidP="001924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0C4D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192470" w:rsidRPr="00710C4D" w:rsidTr="00A75B4E">
        <w:trPr>
          <w:trHeight w:val="210"/>
        </w:trPr>
        <w:tc>
          <w:tcPr>
            <w:tcW w:w="703" w:type="pct"/>
            <w:gridSpan w:val="3"/>
            <w:vMerge/>
            <w:vAlign w:val="center"/>
            <w:hideMark/>
          </w:tcPr>
          <w:p w:rsidR="000E30C8" w:rsidRPr="00710C4D" w:rsidRDefault="000E30C8" w:rsidP="000E30C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97" w:type="pct"/>
            <w:gridSpan w:val="22"/>
            <w:shd w:val="clear" w:color="auto" w:fill="auto"/>
            <w:noWrap/>
            <w:vAlign w:val="center"/>
            <w:hideMark/>
          </w:tcPr>
          <w:p w:rsidR="000E30C8" w:rsidRPr="00710C4D" w:rsidRDefault="000E30C8" w:rsidP="001924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0C4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портфель проектов "Культура" (срок реализации 01.01.2019 - 31.12.2025)</w:t>
            </w:r>
          </w:p>
        </w:tc>
      </w:tr>
      <w:tr w:rsidR="00192470" w:rsidRPr="00710C4D" w:rsidTr="00E43CB0">
        <w:trPr>
          <w:trHeight w:val="315"/>
        </w:trPr>
        <w:tc>
          <w:tcPr>
            <w:tcW w:w="703" w:type="pct"/>
            <w:gridSpan w:val="3"/>
            <w:vMerge/>
            <w:vAlign w:val="center"/>
            <w:hideMark/>
          </w:tcPr>
          <w:p w:rsidR="000E30C8" w:rsidRPr="00710C4D" w:rsidRDefault="000E30C8" w:rsidP="000E30C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4" w:type="pct"/>
            <w:gridSpan w:val="3"/>
            <w:shd w:val="clear" w:color="auto" w:fill="auto"/>
            <w:vAlign w:val="center"/>
            <w:hideMark/>
          </w:tcPr>
          <w:p w:rsidR="000E30C8" w:rsidRPr="00710C4D" w:rsidRDefault="000E30C8" w:rsidP="000E30C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10C4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677" w:type="pct"/>
            <w:gridSpan w:val="3"/>
            <w:shd w:val="clear" w:color="auto" w:fill="auto"/>
            <w:noWrap/>
            <w:vAlign w:val="bottom"/>
            <w:hideMark/>
          </w:tcPr>
          <w:p w:rsidR="000E30C8" w:rsidRPr="00710C4D" w:rsidRDefault="000E30C8" w:rsidP="0019247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0C4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11 673,4</w:t>
            </w:r>
          </w:p>
        </w:tc>
        <w:tc>
          <w:tcPr>
            <w:tcW w:w="678" w:type="pct"/>
            <w:gridSpan w:val="5"/>
            <w:shd w:val="clear" w:color="auto" w:fill="auto"/>
            <w:noWrap/>
            <w:vAlign w:val="bottom"/>
            <w:hideMark/>
          </w:tcPr>
          <w:p w:rsidR="000E30C8" w:rsidRPr="00710C4D" w:rsidRDefault="000E30C8" w:rsidP="0019247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0C4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78" w:type="pct"/>
            <w:gridSpan w:val="6"/>
            <w:shd w:val="clear" w:color="auto" w:fill="auto"/>
            <w:noWrap/>
            <w:vAlign w:val="bottom"/>
            <w:hideMark/>
          </w:tcPr>
          <w:p w:rsidR="000E30C8" w:rsidRPr="00710C4D" w:rsidRDefault="000E30C8" w:rsidP="0019247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0C4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11 673,4</w:t>
            </w:r>
          </w:p>
        </w:tc>
        <w:tc>
          <w:tcPr>
            <w:tcW w:w="677" w:type="pct"/>
            <w:gridSpan w:val="2"/>
            <w:shd w:val="clear" w:color="auto" w:fill="auto"/>
            <w:noWrap/>
            <w:vAlign w:val="bottom"/>
            <w:hideMark/>
          </w:tcPr>
          <w:p w:rsidR="000E30C8" w:rsidRPr="00710C4D" w:rsidRDefault="000E30C8" w:rsidP="0019247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0C4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73" w:type="pct"/>
            <w:gridSpan w:val="3"/>
            <w:shd w:val="clear" w:color="auto" w:fill="auto"/>
            <w:noWrap/>
            <w:vAlign w:val="bottom"/>
            <w:hideMark/>
          </w:tcPr>
          <w:p w:rsidR="000E30C8" w:rsidRPr="00710C4D" w:rsidRDefault="000E30C8" w:rsidP="0019247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0C4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92470" w:rsidRPr="00710C4D" w:rsidTr="00E43CB0">
        <w:trPr>
          <w:trHeight w:val="315"/>
        </w:trPr>
        <w:tc>
          <w:tcPr>
            <w:tcW w:w="703" w:type="pct"/>
            <w:gridSpan w:val="3"/>
            <w:vMerge/>
            <w:vAlign w:val="center"/>
            <w:hideMark/>
          </w:tcPr>
          <w:p w:rsidR="000E30C8" w:rsidRPr="00710C4D" w:rsidRDefault="000E30C8" w:rsidP="000E30C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4" w:type="pct"/>
            <w:gridSpan w:val="3"/>
            <w:shd w:val="clear" w:color="auto" w:fill="auto"/>
            <w:vAlign w:val="center"/>
            <w:hideMark/>
          </w:tcPr>
          <w:p w:rsidR="000E30C8" w:rsidRPr="00710C4D" w:rsidRDefault="000E30C8" w:rsidP="000E30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0C4D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677" w:type="pct"/>
            <w:gridSpan w:val="3"/>
            <w:shd w:val="clear" w:color="auto" w:fill="auto"/>
            <w:noWrap/>
            <w:vAlign w:val="bottom"/>
            <w:hideMark/>
          </w:tcPr>
          <w:p w:rsidR="000E30C8" w:rsidRPr="00710C4D" w:rsidRDefault="000E30C8" w:rsidP="001924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0C4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4 461,7</w:t>
            </w:r>
          </w:p>
        </w:tc>
        <w:tc>
          <w:tcPr>
            <w:tcW w:w="678" w:type="pct"/>
            <w:gridSpan w:val="5"/>
            <w:shd w:val="clear" w:color="auto" w:fill="auto"/>
            <w:noWrap/>
            <w:vAlign w:val="bottom"/>
            <w:hideMark/>
          </w:tcPr>
          <w:p w:rsidR="000E30C8" w:rsidRPr="00710C4D" w:rsidRDefault="000E30C8" w:rsidP="001924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0C4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78" w:type="pct"/>
            <w:gridSpan w:val="6"/>
            <w:shd w:val="clear" w:color="auto" w:fill="auto"/>
            <w:noWrap/>
            <w:vAlign w:val="bottom"/>
            <w:hideMark/>
          </w:tcPr>
          <w:p w:rsidR="000E30C8" w:rsidRPr="00710C4D" w:rsidRDefault="000E30C8" w:rsidP="001924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0C4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4 461,7</w:t>
            </w:r>
          </w:p>
        </w:tc>
        <w:tc>
          <w:tcPr>
            <w:tcW w:w="677" w:type="pct"/>
            <w:gridSpan w:val="2"/>
            <w:shd w:val="clear" w:color="auto" w:fill="auto"/>
            <w:noWrap/>
            <w:vAlign w:val="bottom"/>
            <w:hideMark/>
          </w:tcPr>
          <w:p w:rsidR="000E30C8" w:rsidRPr="00710C4D" w:rsidRDefault="000E30C8" w:rsidP="001924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0C4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73" w:type="pct"/>
            <w:gridSpan w:val="3"/>
            <w:shd w:val="clear" w:color="auto" w:fill="auto"/>
            <w:noWrap/>
            <w:vAlign w:val="bottom"/>
            <w:hideMark/>
          </w:tcPr>
          <w:p w:rsidR="000E30C8" w:rsidRPr="00710C4D" w:rsidRDefault="000E30C8" w:rsidP="001924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0C4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92470" w:rsidRPr="00710C4D" w:rsidTr="00E43CB0">
        <w:trPr>
          <w:trHeight w:val="315"/>
        </w:trPr>
        <w:tc>
          <w:tcPr>
            <w:tcW w:w="703" w:type="pct"/>
            <w:gridSpan w:val="3"/>
            <w:vMerge/>
            <w:vAlign w:val="center"/>
            <w:hideMark/>
          </w:tcPr>
          <w:p w:rsidR="000E30C8" w:rsidRPr="00710C4D" w:rsidRDefault="000E30C8" w:rsidP="000E30C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4" w:type="pct"/>
            <w:gridSpan w:val="3"/>
            <w:shd w:val="clear" w:color="auto" w:fill="auto"/>
            <w:vAlign w:val="center"/>
            <w:hideMark/>
          </w:tcPr>
          <w:p w:rsidR="000E30C8" w:rsidRPr="00710C4D" w:rsidRDefault="000E30C8" w:rsidP="000E30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0C4D">
              <w:rPr>
                <w:rFonts w:ascii="Times New Roman" w:hAnsi="Times New Roman"/>
                <w:sz w:val="20"/>
                <w:szCs w:val="20"/>
                <w:lang w:eastAsia="ru-RU"/>
              </w:rPr>
              <w:t>бюджет автономного округа</w:t>
            </w:r>
          </w:p>
        </w:tc>
        <w:tc>
          <w:tcPr>
            <w:tcW w:w="677" w:type="pct"/>
            <w:gridSpan w:val="3"/>
            <w:shd w:val="clear" w:color="auto" w:fill="auto"/>
            <w:noWrap/>
            <w:vAlign w:val="bottom"/>
            <w:hideMark/>
          </w:tcPr>
          <w:p w:rsidR="000E30C8" w:rsidRPr="00710C4D" w:rsidRDefault="000E30C8" w:rsidP="001924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0C4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6 904,6</w:t>
            </w:r>
          </w:p>
        </w:tc>
        <w:tc>
          <w:tcPr>
            <w:tcW w:w="678" w:type="pct"/>
            <w:gridSpan w:val="5"/>
            <w:shd w:val="clear" w:color="auto" w:fill="auto"/>
            <w:noWrap/>
            <w:vAlign w:val="bottom"/>
            <w:hideMark/>
          </w:tcPr>
          <w:p w:rsidR="000E30C8" w:rsidRPr="00710C4D" w:rsidRDefault="000E30C8" w:rsidP="001924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0C4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78" w:type="pct"/>
            <w:gridSpan w:val="6"/>
            <w:shd w:val="clear" w:color="auto" w:fill="auto"/>
            <w:noWrap/>
            <w:vAlign w:val="bottom"/>
            <w:hideMark/>
          </w:tcPr>
          <w:p w:rsidR="000E30C8" w:rsidRPr="00710C4D" w:rsidRDefault="000E30C8" w:rsidP="001924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0C4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6 904,6</w:t>
            </w:r>
          </w:p>
        </w:tc>
        <w:tc>
          <w:tcPr>
            <w:tcW w:w="677" w:type="pct"/>
            <w:gridSpan w:val="2"/>
            <w:shd w:val="clear" w:color="auto" w:fill="auto"/>
            <w:noWrap/>
            <w:vAlign w:val="bottom"/>
            <w:hideMark/>
          </w:tcPr>
          <w:p w:rsidR="000E30C8" w:rsidRPr="00710C4D" w:rsidRDefault="000E30C8" w:rsidP="001924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0C4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73" w:type="pct"/>
            <w:gridSpan w:val="3"/>
            <w:shd w:val="clear" w:color="auto" w:fill="auto"/>
            <w:noWrap/>
            <w:vAlign w:val="bottom"/>
            <w:hideMark/>
          </w:tcPr>
          <w:p w:rsidR="000E30C8" w:rsidRPr="00710C4D" w:rsidRDefault="000E30C8" w:rsidP="001924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0C4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92470" w:rsidRPr="00710C4D" w:rsidTr="00E43CB0">
        <w:trPr>
          <w:trHeight w:val="315"/>
        </w:trPr>
        <w:tc>
          <w:tcPr>
            <w:tcW w:w="703" w:type="pct"/>
            <w:gridSpan w:val="3"/>
            <w:vMerge/>
            <w:vAlign w:val="center"/>
            <w:hideMark/>
          </w:tcPr>
          <w:p w:rsidR="000E30C8" w:rsidRPr="00710C4D" w:rsidRDefault="000E30C8" w:rsidP="000E30C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4" w:type="pct"/>
            <w:gridSpan w:val="3"/>
            <w:shd w:val="clear" w:color="auto" w:fill="auto"/>
            <w:vAlign w:val="center"/>
            <w:hideMark/>
          </w:tcPr>
          <w:p w:rsidR="000E30C8" w:rsidRPr="00710C4D" w:rsidRDefault="000E30C8" w:rsidP="000E30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0C4D">
              <w:rPr>
                <w:rFonts w:ascii="Times New Roman" w:hAnsi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677" w:type="pct"/>
            <w:gridSpan w:val="3"/>
            <w:shd w:val="clear" w:color="auto" w:fill="auto"/>
            <w:noWrap/>
            <w:vAlign w:val="bottom"/>
            <w:hideMark/>
          </w:tcPr>
          <w:p w:rsidR="000E30C8" w:rsidRPr="00710C4D" w:rsidRDefault="000E30C8" w:rsidP="001924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0C4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307,1</w:t>
            </w:r>
          </w:p>
        </w:tc>
        <w:tc>
          <w:tcPr>
            <w:tcW w:w="678" w:type="pct"/>
            <w:gridSpan w:val="5"/>
            <w:shd w:val="clear" w:color="auto" w:fill="auto"/>
            <w:noWrap/>
            <w:vAlign w:val="bottom"/>
            <w:hideMark/>
          </w:tcPr>
          <w:p w:rsidR="000E30C8" w:rsidRPr="00710C4D" w:rsidRDefault="000E30C8" w:rsidP="001924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0C4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78" w:type="pct"/>
            <w:gridSpan w:val="6"/>
            <w:shd w:val="clear" w:color="auto" w:fill="auto"/>
            <w:noWrap/>
            <w:vAlign w:val="bottom"/>
            <w:hideMark/>
          </w:tcPr>
          <w:p w:rsidR="000E30C8" w:rsidRPr="00710C4D" w:rsidRDefault="000E30C8" w:rsidP="001924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0C4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307,1</w:t>
            </w:r>
          </w:p>
        </w:tc>
        <w:tc>
          <w:tcPr>
            <w:tcW w:w="677" w:type="pct"/>
            <w:gridSpan w:val="2"/>
            <w:shd w:val="clear" w:color="auto" w:fill="auto"/>
            <w:noWrap/>
            <w:vAlign w:val="bottom"/>
            <w:hideMark/>
          </w:tcPr>
          <w:p w:rsidR="000E30C8" w:rsidRPr="00710C4D" w:rsidRDefault="000E30C8" w:rsidP="001924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0C4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73" w:type="pct"/>
            <w:gridSpan w:val="3"/>
            <w:shd w:val="clear" w:color="auto" w:fill="auto"/>
            <w:noWrap/>
            <w:vAlign w:val="bottom"/>
            <w:hideMark/>
          </w:tcPr>
          <w:p w:rsidR="000E30C8" w:rsidRPr="00710C4D" w:rsidRDefault="000E30C8" w:rsidP="001924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0C4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92470" w:rsidRPr="00710C4D" w:rsidTr="00E43CB0">
        <w:trPr>
          <w:trHeight w:val="315"/>
        </w:trPr>
        <w:tc>
          <w:tcPr>
            <w:tcW w:w="703" w:type="pct"/>
            <w:gridSpan w:val="3"/>
            <w:vMerge/>
            <w:vAlign w:val="center"/>
            <w:hideMark/>
          </w:tcPr>
          <w:p w:rsidR="000E30C8" w:rsidRPr="00710C4D" w:rsidRDefault="000E30C8" w:rsidP="000E30C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4" w:type="pct"/>
            <w:gridSpan w:val="3"/>
            <w:shd w:val="clear" w:color="auto" w:fill="auto"/>
            <w:vAlign w:val="center"/>
            <w:hideMark/>
          </w:tcPr>
          <w:p w:rsidR="000E30C8" w:rsidRPr="00710C4D" w:rsidRDefault="000E30C8" w:rsidP="000E30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0C4D">
              <w:rPr>
                <w:rFonts w:ascii="Times New Roman" w:hAnsi="Times New Roman"/>
                <w:sz w:val="20"/>
                <w:szCs w:val="20"/>
                <w:lang w:eastAsia="ru-RU"/>
              </w:rPr>
              <w:t>иные внебюджетные источники</w:t>
            </w:r>
          </w:p>
        </w:tc>
        <w:tc>
          <w:tcPr>
            <w:tcW w:w="677" w:type="pct"/>
            <w:gridSpan w:val="3"/>
            <w:shd w:val="clear" w:color="auto" w:fill="auto"/>
            <w:noWrap/>
            <w:vAlign w:val="bottom"/>
            <w:hideMark/>
          </w:tcPr>
          <w:p w:rsidR="000E30C8" w:rsidRPr="00710C4D" w:rsidRDefault="000E30C8" w:rsidP="001924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0C4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78" w:type="pct"/>
            <w:gridSpan w:val="5"/>
            <w:shd w:val="clear" w:color="auto" w:fill="auto"/>
            <w:noWrap/>
            <w:vAlign w:val="bottom"/>
            <w:hideMark/>
          </w:tcPr>
          <w:p w:rsidR="000E30C8" w:rsidRPr="00710C4D" w:rsidRDefault="000E30C8" w:rsidP="001924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0C4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78" w:type="pct"/>
            <w:gridSpan w:val="6"/>
            <w:shd w:val="clear" w:color="auto" w:fill="auto"/>
            <w:noWrap/>
            <w:vAlign w:val="bottom"/>
            <w:hideMark/>
          </w:tcPr>
          <w:p w:rsidR="000E30C8" w:rsidRPr="00710C4D" w:rsidRDefault="000E30C8" w:rsidP="001924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0C4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77" w:type="pct"/>
            <w:gridSpan w:val="2"/>
            <w:shd w:val="clear" w:color="auto" w:fill="auto"/>
            <w:noWrap/>
            <w:vAlign w:val="bottom"/>
            <w:hideMark/>
          </w:tcPr>
          <w:p w:rsidR="000E30C8" w:rsidRPr="00710C4D" w:rsidRDefault="000E30C8" w:rsidP="001924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0C4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73" w:type="pct"/>
            <w:gridSpan w:val="3"/>
            <w:shd w:val="clear" w:color="auto" w:fill="auto"/>
            <w:noWrap/>
            <w:vAlign w:val="bottom"/>
            <w:hideMark/>
          </w:tcPr>
          <w:p w:rsidR="000E30C8" w:rsidRPr="00710C4D" w:rsidRDefault="000E30C8" w:rsidP="001924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0C4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92470" w:rsidRPr="00710C4D" w:rsidTr="00A75B4E">
        <w:trPr>
          <w:trHeight w:val="181"/>
        </w:trPr>
        <w:tc>
          <w:tcPr>
            <w:tcW w:w="703" w:type="pct"/>
            <w:gridSpan w:val="3"/>
            <w:vMerge/>
            <w:vAlign w:val="center"/>
            <w:hideMark/>
          </w:tcPr>
          <w:p w:rsidR="000E30C8" w:rsidRPr="00710C4D" w:rsidRDefault="000E30C8" w:rsidP="000E30C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97" w:type="pct"/>
            <w:gridSpan w:val="22"/>
            <w:shd w:val="clear" w:color="auto" w:fill="auto"/>
            <w:noWrap/>
            <w:vAlign w:val="center"/>
            <w:hideMark/>
          </w:tcPr>
          <w:p w:rsidR="000E30C8" w:rsidRPr="00710C4D" w:rsidRDefault="000E30C8" w:rsidP="001924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0C4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региональный проект "Культурная среда" (срок реализации 01.01.2019 - 31.12.2025)</w:t>
            </w:r>
          </w:p>
        </w:tc>
      </w:tr>
      <w:tr w:rsidR="00192470" w:rsidRPr="00710C4D" w:rsidTr="00E43CB0">
        <w:trPr>
          <w:trHeight w:val="315"/>
        </w:trPr>
        <w:tc>
          <w:tcPr>
            <w:tcW w:w="703" w:type="pct"/>
            <w:gridSpan w:val="3"/>
            <w:vMerge/>
            <w:vAlign w:val="center"/>
            <w:hideMark/>
          </w:tcPr>
          <w:p w:rsidR="000E30C8" w:rsidRPr="00710C4D" w:rsidRDefault="000E30C8" w:rsidP="000E30C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4" w:type="pct"/>
            <w:gridSpan w:val="3"/>
            <w:shd w:val="clear" w:color="auto" w:fill="auto"/>
            <w:vAlign w:val="center"/>
            <w:hideMark/>
          </w:tcPr>
          <w:p w:rsidR="000E30C8" w:rsidRPr="00710C4D" w:rsidRDefault="000E30C8" w:rsidP="000E30C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10C4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677" w:type="pct"/>
            <w:gridSpan w:val="3"/>
            <w:shd w:val="clear" w:color="auto" w:fill="auto"/>
            <w:noWrap/>
            <w:vAlign w:val="bottom"/>
            <w:hideMark/>
          </w:tcPr>
          <w:p w:rsidR="000E30C8" w:rsidRPr="00710C4D" w:rsidRDefault="000E30C8" w:rsidP="0019247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0C4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11 673,4</w:t>
            </w:r>
          </w:p>
        </w:tc>
        <w:tc>
          <w:tcPr>
            <w:tcW w:w="678" w:type="pct"/>
            <w:gridSpan w:val="5"/>
            <w:shd w:val="clear" w:color="auto" w:fill="auto"/>
            <w:noWrap/>
            <w:vAlign w:val="bottom"/>
            <w:hideMark/>
          </w:tcPr>
          <w:p w:rsidR="000E30C8" w:rsidRPr="00710C4D" w:rsidRDefault="000E30C8" w:rsidP="0019247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0C4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78" w:type="pct"/>
            <w:gridSpan w:val="6"/>
            <w:shd w:val="clear" w:color="auto" w:fill="auto"/>
            <w:noWrap/>
            <w:vAlign w:val="bottom"/>
            <w:hideMark/>
          </w:tcPr>
          <w:p w:rsidR="000E30C8" w:rsidRPr="00710C4D" w:rsidRDefault="000E30C8" w:rsidP="0019247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0C4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11 673,4</w:t>
            </w:r>
          </w:p>
        </w:tc>
        <w:tc>
          <w:tcPr>
            <w:tcW w:w="677" w:type="pct"/>
            <w:gridSpan w:val="2"/>
            <w:shd w:val="clear" w:color="auto" w:fill="auto"/>
            <w:noWrap/>
            <w:vAlign w:val="bottom"/>
            <w:hideMark/>
          </w:tcPr>
          <w:p w:rsidR="000E30C8" w:rsidRPr="00710C4D" w:rsidRDefault="000E30C8" w:rsidP="0019247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0C4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73" w:type="pct"/>
            <w:gridSpan w:val="3"/>
            <w:shd w:val="clear" w:color="auto" w:fill="auto"/>
            <w:noWrap/>
            <w:vAlign w:val="bottom"/>
            <w:hideMark/>
          </w:tcPr>
          <w:p w:rsidR="000E30C8" w:rsidRPr="00710C4D" w:rsidRDefault="000E30C8" w:rsidP="0019247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0C4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92470" w:rsidRPr="00710C4D" w:rsidTr="00E43CB0">
        <w:trPr>
          <w:trHeight w:val="315"/>
        </w:trPr>
        <w:tc>
          <w:tcPr>
            <w:tcW w:w="703" w:type="pct"/>
            <w:gridSpan w:val="3"/>
            <w:vMerge/>
            <w:vAlign w:val="center"/>
            <w:hideMark/>
          </w:tcPr>
          <w:p w:rsidR="000E30C8" w:rsidRPr="00710C4D" w:rsidRDefault="000E30C8" w:rsidP="000E30C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4" w:type="pct"/>
            <w:gridSpan w:val="3"/>
            <w:shd w:val="clear" w:color="auto" w:fill="auto"/>
            <w:vAlign w:val="center"/>
            <w:hideMark/>
          </w:tcPr>
          <w:p w:rsidR="000E30C8" w:rsidRPr="00710C4D" w:rsidRDefault="000E30C8" w:rsidP="000E30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0C4D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677" w:type="pct"/>
            <w:gridSpan w:val="3"/>
            <w:shd w:val="clear" w:color="auto" w:fill="auto"/>
            <w:noWrap/>
            <w:vAlign w:val="bottom"/>
            <w:hideMark/>
          </w:tcPr>
          <w:p w:rsidR="000E30C8" w:rsidRPr="00710C4D" w:rsidRDefault="000E30C8" w:rsidP="001924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0C4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4 461,7</w:t>
            </w:r>
          </w:p>
        </w:tc>
        <w:tc>
          <w:tcPr>
            <w:tcW w:w="678" w:type="pct"/>
            <w:gridSpan w:val="5"/>
            <w:shd w:val="clear" w:color="auto" w:fill="auto"/>
            <w:noWrap/>
            <w:vAlign w:val="bottom"/>
            <w:hideMark/>
          </w:tcPr>
          <w:p w:rsidR="000E30C8" w:rsidRPr="00710C4D" w:rsidRDefault="000E30C8" w:rsidP="001924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0C4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78" w:type="pct"/>
            <w:gridSpan w:val="6"/>
            <w:shd w:val="clear" w:color="auto" w:fill="auto"/>
            <w:noWrap/>
            <w:vAlign w:val="bottom"/>
            <w:hideMark/>
          </w:tcPr>
          <w:p w:rsidR="000E30C8" w:rsidRPr="00710C4D" w:rsidRDefault="000E30C8" w:rsidP="001924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0C4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4 461,7</w:t>
            </w:r>
          </w:p>
        </w:tc>
        <w:tc>
          <w:tcPr>
            <w:tcW w:w="677" w:type="pct"/>
            <w:gridSpan w:val="2"/>
            <w:shd w:val="clear" w:color="auto" w:fill="auto"/>
            <w:noWrap/>
            <w:vAlign w:val="bottom"/>
            <w:hideMark/>
          </w:tcPr>
          <w:p w:rsidR="000E30C8" w:rsidRPr="00710C4D" w:rsidRDefault="000E30C8" w:rsidP="001924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0C4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73" w:type="pct"/>
            <w:gridSpan w:val="3"/>
            <w:shd w:val="clear" w:color="auto" w:fill="auto"/>
            <w:noWrap/>
            <w:vAlign w:val="bottom"/>
            <w:hideMark/>
          </w:tcPr>
          <w:p w:rsidR="000E30C8" w:rsidRPr="00710C4D" w:rsidRDefault="000E30C8" w:rsidP="001924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0C4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92470" w:rsidRPr="00710C4D" w:rsidTr="00E43CB0">
        <w:trPr>
          <w:trHeight w:val="315"/>
        </w:trPr>
        <w:tc>
          <w:tcPr>
            <w:tcW w:w="703" w:type="pct"/>
            <w:gridSpan w:val="3"/>
            <w:vMerge/>
            <w:vAlign w:val="center"/>
            <w:hideMark/>
          </w:tcPr>
          <w:p w:rsidR="000E30C8" w:rsidRPr="00710C4D" w:rsidRDefault="000E30C8" w:rsidP="000E30C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4" w:type="pct"/>
            <w:gridSpan w:val="3"/>
            <w:shd w:val="clear" w:color="auto" w:fill="auto"/>
            <w:vAlign w:val="center"/>
            <w:hideMark/>
          </w:tcPr>
          <w:p w:rsidR="000E30C8" w:rsidRPr="00710C4D" w:rsidRDefault="000E30C8" w:rsidP="000E30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0C4D">
              <w:rPr>
                <w:rFonts w:ascii="Times New Roman" w:hAnsi="Times New Roman"/>
                <w:sz w:val="20"/>
                <w:szCs w:val="20"/>
                <w:lang w:eastAsia="ru-RU"/>
              </w:rPr>
              <w:t>бюджет автономного округа</w:t>
            </w:r>
          </w:p>
        </w:tc>
        <w:tc>
          <w:tcPr>
            <w:tcW w:w="677" w:type="pct"/>
            <w:gridSpan w:val="3"/>
            <w:shd w:val="clear" w:color="auto" w:fill="auto"/>
            <w:noWrap/>
            <w:vAlign w:val="bottom"/>
            <w:hideMark/>
          </w:tcPr>
          <w:p w:rsidR="000E30C8" w:rsidRPr="00710C4D" w:rsidRDefault="000E30C8" w:rsidP="001924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0C4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6 904,6</w:t>
            </w:r>
          </w:p>
        </w:tc>
        <w:tc>
          <w:tcPr>
            <w:tcW w:w="678" w:type="pct"/>
            <w:gridSpan w:val="5"/>
            <w:shd w:val="clear" w:color="auto" w:fill="auto"/>
            <w:noWrap/>
            <w:vAlign w:val="bottom"/>
            <w:hideMark/>
          </w:tcPr>
          <w:p w:rsidR="000E30C8" w:rsidRPr="00710C4D" w:rsidRDefault="000E30C8" w:rsidP="001924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0C4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78" w:type="pct"/>
            <w:gridSpan w:val="6"/>
            <w:shd w:val="clear" w:color="auto" w:fill="auto"/>
            <w:noWrap/>
            <w:vAlign w:val="bottom"/>
            <w:hideMark/>
          </w:tcPr>
          <w:p w:rsidR="000E30C8" w:rsidRPr="00710C4D" w:rsidRDefault="000E30C8" w:rsidP="001924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0C4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6 904,6</w:t>
            </w:r>
          </w:p>
        </w:tc>
        <w:tc>
          <w:tcPr>
            <w:tcW w:w="677" w:type="pct"/>
            <w:gridSpan w:val="2"/>
            <w:shd w:val="clear" w:color="auto" w:fill="auto"/>
            <w:noWrap/>
            <w:vAlign w:val="bottom"/>
            <w:hideMark/>
          </w:tcPr>
          <w:p w:rsidR="000E30C8" w:rsidRPr="00710C4D" w:rsidRDefault="000E30C8" w:rsidP="001924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0C4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73" w:type="pct"/>
            <w:gridSpan w:val="3"/>
            <w:shd w:val="clear" w:color="auto" w:fill="auto"/>
            <w:noWrap/>
            <w:vAlign w:val="bottom"/>
            <w:hideMark/>
          </w:tcPr>
          <w:p w:rsidR="000E30C8" w:rsidRPr="00710C4D" w:rsidRDefault="000E30C8" w:rsidP="001924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0C4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92470" w:rsidRPr="00710C4D" w:rsidTr="00E43CB0">
        <w:trPr>
          <w:trHeight w:val="315"/>
        </w:trPr>
        <w:tc>
          <w:tcPr>
            <w:tcW w:w="703" w:type="pct"/>
            <w:gridSpan w:val="3"/>
            <w:vMerge/>
            <w:vAlign w:val="center"/>
            <w:hideMark/>
          </w:tcPr>
          <w:p w:rsidR="000E30C8" w:rsidRPr="00710C4D" w:rsidRDefault="000E30C8" w:rsidP="000E30C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4" w:type="pct"/>
            <w:gridSpan w:val="3"/>
            <w:shd w:val="clear" w:color="auto" w:fill="auto"/>
            <w:vAlign w:val="center"/>
            <w:hideMark/>
          </w:tcPr>
          <w:p w:rsidR="000E30C8" w:rsidRPr="00710C4D" w:rsidRDefault="000E30C8" w:rsidP="000E30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0C4D">
              <w:rPr>
                <w:rFonts w:ascii="Times New Roman" w:hAnsi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677" w:type="pct"/>
            <w:gridSpan w:val="3"/>
            <w:shd w:val="clear" w:color="auto" w:fill="auto"/>
            <w:noWrap/>
            <w:vAlign w:val="bottom"/>
            <w:hideMark/>
          </w:tcPr>
          <w:p w:rsidR="000E30C8" w:rsidRPr="00710C4D" w:rsidRDefault="000E30C8" w:rsidP="001924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0C4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307,1</w:t>
            </w:r>
          </w:p>
        </w:tc>
        <w:tc>
          <w:tcPr>
            <w:tcW w:w="678" w:type="pct"/>
            <w:gridSpan w:val="5"/>
            <w:shd w:val="clear" w:color="auto" w:fill="auto"/>
            <w:noWrap/>
            <w:vAlign w:val="bottom"/>
            <w:hideMark/>
          </w:tcPr>
          <w:p w:rsidR="000E30C8" w:rsidRPr="00710C4D" w:rsidRDefault="000E30C8" w:rsidP="001924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0C4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78" w:type="pct"/>
            <w:gridSpan w:val="6"/>
            <w:shd w:val="clear" w:color="auto" w:fill="auto"/>
            <w:noWrap/>
            <w:vAlign w:val="bottom"/>
            <w:hideMark/>
          </w:tcPr>
          <w:p w:rsidR="000E30C8" w:rsidRPr="00710C4D" w:rsidRDefault="000E30C8" w:rsidP="001924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0C4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307,1</w:t>
            </w:r>
          </w:p>
        </w:tc>
        <w:tc>
          <w:tcPr>
            <w:tcW w:w="677" w:type="pct"/>
            <w:gridSpan w:val="2"/>
            <w:shd w:val="clear" w:color="auto" w:fill="auto"/>
            <w:noWrap/>
            <w:vAlign w:val="bottom"/>
            <w:hideMark/>
          </w:tcPr>
          <w:p w:rsidR="000E30C8" w:rsidRPr="00710C4D" w:rsidRDefault="000E30C8" w:rsidP="001924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0C4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73" w:type="pct"/>
            <w:gridSpan w:val="3"/>
            <w:shd w:val="clear" w:color="auto" w:fill="auto"/>
            <w:noWrap/>
            <w:vAlign w:val="bottom"/>
            <w:hideMark/>
          </w:tcPr>
          <w:p w:rsidR="000E30C8" w:rsidRPr="00710C4D" w:rsidRDefault="000E30C8" w:rsidP="001924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0C4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92470" w:rsidRPr="00710C4D" w:rsidTr="00E43CB0">
        <w:trPr>
          <w:trHeight w:val="315"/>
        </w:trPr>
        <w:tc>
          <w:tcPr>
            <w:tcW w:w="703" w:type="pct"/>
            <w:gridSpan w:val="3"/>
            <w:vMerge/>
            <w:vAlign w:val="center"/>
            <w:hideMark/>
          </w:tcPr>
          <w:p w:rsidR="000E30C8" w:rsidRPr="00710C4D" w:rsidRDefault="000E30C8" w:rsidP="000E30C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4" w:type="pct"/>
            <w:gridSpan w:val="3"/>
            <w:shd w:val="clear" w:color="auto" w:fill="auto"/>
            <w:vAlign w:val="center"/>
            <w:hideMark/>
          </w:tcPr>
          <w:p w:rsidR="000E30C8" w:rsidRPr="00710C4D" w:rsidRDefault="000E30C8" w:rsidP="000E30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0C4D">
              <w:rPr>
                <w:rFonts w:ascii="Times New Roman" w:hAnsi="Times New Roman"/>
                <w:sz w:val="20"/>
                <w:szCs w:val="20"/>
                <w:lang w:eastAsia="ru-RU"/>
              </w:rPr>
              <w:t>иные внебюджетные источники</w:t>
            </w:r>
          </w:p>
        </w:tc>
        <w:tc>
          <w:tcPr>
            <w:tcW w:w="677" w:type="pct"/>
            <w:gridSpan w:val="3"/>
            <w:shd w:val="clear" w:color="auto" w:fill="auto"/>
            <w:noWrap/>
            <w:vAlign w:val="bottom"/>
            <w:hideMark/>
          </w:tcPr>
          <w:p w:rsidR="000E30C8" w:rsidRPr="00710C4D" w:rsidRDefault="000E30C8" w:rsidP="001924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0C4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78" w:type="pct"/>
            <w:gridSpan w:val="5"/>
            <w:shd w:val="clear" w:color="auto" w:fill="auto"/>
            <w:noWrap/>
            <w:vAlign w:val="bottom"/>
            <w:hideMark/>
          </w:tcPr>
          <w:p w:rsidR="000E30C8" w:rsidRPr="00710C4D" w:rsidRDefault="000E30C8" w:rsidP="001924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0C4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78" w:type="pct"/>
            <w:gridSpan w:val="6"/>
            <w:shd w:val="clear" w:color="auto" w:fill="auto"/>
            <w:noWrap/>
            <w:vAlign w:val="bottom"/>
            <w:hideMark/>
          </w:tcPr>
          <w:p w:rsidR="000E30C8" w:rsidRPr="00710C4D" w:rsidRDefault="000E30C8" w:rsidP="001924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0C4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77" w:type="pct"/>
            <w:gridSpan w:val="2"/>
            <w:shd w:val="clear" w:color="auto" w:fill="auto"/>
            <w:noWrap/>
            <w:vAlign w:val="bottom"/>
            <w:hideMark/>
          </w:tcPr>
          <w:p w:rsidR="000E30C8" w:rsidRPr="00710C4D" w:rsidRDefault="000E30C8" w:rsidP="001924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0C4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73" w:type="pct"/>
            <w:gridSpan w:val="3"/>
            <w:shd w:val="clear" w:color="auto" w:fill="auto"/>
            <w:noWrap/>
            <w:vAlign w:val="bottom"/>
            <w:hideMark/>
          </w:tcPr>
          <w:p w:rsidR="000E30C8" w:rsidRPr="00710C4D" w:rsidRDefault="000E30C8" w:rsidP="001924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0C4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92470" w:rsidRPr="00710C4D" w:rsidTr="00A75B4E">
        <w:trPr>
          <w:trHeight w:val="570"/>
        </w:trPr>
        <w:tc>
          <w:tcPr>
            <w:tcW w:w="703" w:type="pct"/>
            <w:gridSpan w:val="3"/>
            <w:vMerge/>
            <w:vAlign w:val="center"/>
            <w:hideMark/>
          </w:tcPr>
          <w:p w:rsidR="000E30C8" w:rsidRPr="00710C4D" w:rsidRDefault="000E30C8" w:rsidP="000E30C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97" w:type="pct"/>
            <w:gridSpan w:val="22"/>
            <w:shd w:val="clear" w:color="auto" w:fill="auto"/>
            <w:noWrap/>
            <w:vAlign w:val="center"/>
            <w:hideMark/>
          </w:tcPr>
          <w:p w:rsidR="000E30C8" w:rsidRPr="00710C4D" w:rsidRDefault="000E30C8" w:rsidP="001924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0C4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региональный проект "Цифровая культура" (срок реализации 01.01.2019 - 31.12.2025)</w:t>
            </w:r>
          </w:p>
        </w:tc>
      </w:tr>
      <w:tr w:rsidR="00192470" w:rsidRPr="00710C4D" w:rsidTr="00E43CB0">
        <w:trPr>
          <w:trHeight w:val="227"/>
        </w:trPr>
        <w:tc>
          <w:tcPr>
            <w:tcW w:w="703" w:type="pct"/>
            <w:gridSpan w:val="3"/>
            <w:vMerge/>
            <w:vAlign w:val="center"/>
            <w:hideMark/>
          </w:tcPr>
          <w:p w:rsidR="000E30C8" w:rsidRPr="00710C4D" w:rsidRDefault="000E30C8" w:rsidP="000E30C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4" w:type="pct"/>
            <w:gridSpan w:val="3"/>
            <w:shd w:val="clear" w:color="auto" w:fill="auto"/>
            <w:vAlign w:val="center"/>
            <w:hideMark/>
          </w:tcPr>
          <w:p w:rsidR="000E30C8" w:rsidRPr="00710C4D" w:rsidRDefault="000E30C8" w:rsidP="000E30C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10C4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677" w:type="pct"/>
            <w:gridSpan w:val="3"/>
            <w:shd w:val="clear" w:color="auto" w:fill="auto"/>
            <w:noWrap/>
            <w:vAlign w:val="bottom"/>
            <w:hideMark/>
          </w:tcPr>
          <w:p w:rsidR="000E30C8" w:rsidRPr="00710C4D" w:rsidRDefault="000E30C8" w:rsidP="0019247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0C4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78" w:type="pct"/>
            <w:gridSpan w:val="5"/>
            <w:shd w:val="clear" w:color="auto" w:fill="auto"/>
            <w:noWrap/>
            <w:vAlign w:val="bottom"/>
            <w:hideMark/>
          </w:tcPr>
          <w:p w:rsidR="000E30C8" w:rsidRPr="00710C4D" w:rsidRDefault="000E30C8" w:rsidP="0019247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0C4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78" w:type="pct"/>
            <w:gridSpan w:val="6"/>
            <w:shd w:val="clear" w:color="auto" w:fill="auto"/>
            <w:noWrap/>
            <w:vAlign w:val="bottom"/>
            <w:hideMark/>
          </w:tcPr>
          <w:p w:rsidR="000E30C8" w:rsidRPr="00710C4D" w:rsidRDefault="000E30C8" w:rsidP="0019247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0C4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77" w:type="pct"/>
            <w:gridSpan w:val="2"/>
            <w:shd w:val="clear" w:color="auto" w:fill="auto"/>
            <w:noWrap/>
            <w:vAlign w:val="bottom"/>
            <w:hideMark/>
          </w:tcPr>
          <w:p w:rsidR="000E30C8" w:rsidRPr="00710C4D" w:rsidRDefault="000E30C8" w:rsidP="0019247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0C4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73" w:type="pct"/>
            <w:gridSpan w:val="3"/>
            <w:shd w:val="clear" w:color="auto" w:fill="auto"/>
            <w:noWrap/>
            <w:vAlign w:val="bottom"/>
            <w:hideMark/>
          </w:tcPr>
          <w:p w:rsidR="000E30C8" w:rsidRPr="00710C4D" w:rsidRDefault="000E30C8" w:rsidP="0019247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0C4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92470" w:rsidRPr="00710C4D" w:rsidTr="00E43CB0">
        <w:trPr>
          <w:trHeight w:val="315"/>
        </w:trPr>
        <w:tc>
          <w:tcPr>
            <w:tcW w:w="703" w:type="pct"/>
            <w:gridSpan w:val="3"/>
            <w:vMerge/>
            <w:vAlign w:val="center"/>
            <w:hideMark/>
          </w:tcPr>
          <w:p w:rsidR="000E30C8" w:rsidRPr="00710C4D" w:rsidRDefault="000E30C8" w:rsidP="000E30C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4" w:type="pct"/>
            <w:gridSpan w:val="3"/>
            <w:shd w:val="clear" w:color="auto" w:fill="auto"/>
            <w:vAlign w:val="center"/>
            <w:hideMark/>
          </w:tcPr>
          <w:p w:rsidR="000E30C8" w:rsidRPr="00710C4D" w:rsidRDefault="000E30C8" w:rsidP="000E30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0C4D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677" w:type="pct"/>
            <w:gridSpan w:val="3"/>
            <w:shd w:val="clear" w:color="auto" w:fill="auto"/>
            <w:noWrap/>
            <w:vAlign w:val="bottom"/>
            <w:hideMark/>
          </w:tcPr>
          <w:p w:rsidR="000E30C8" w:rsidRPr="00710C4D" w:rsidRDefault="000E30C8" w:rsidP="001924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0C4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78" w:type="pct"/>
            <w:gridSpan w:val="5"/>
            <w:shd w:val="clear" w:color="auto" w:fill="auto"/>
            <w:noWrap/>
            <w:vAlign w:val="bottom"/>
            <w:hideMark/>
          </w:tcPr>
          <w:p w:rsidR="000E30C8" w:rsidRPr="00710C4D" w:rsidRDefault="000E30C8" w:rsidP="001924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0C4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78" w:type="pct"/>
            <w:gridSpan w:val="6"/>
            <w:shd w:val="clear" w:color="auto" w:fill="auto"/>
            <w:noWrap/>
            <w:vAlign w:val="bottom"/>
            <w:hideMark/>
          </w:tcPr>
          <w:p w:rsidR="000E30C8" w:rsidRPr="00710C4D" w:rsidRDefault="000E30C8" w:rsidP="001924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0C4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77" w:type="pct"/>
            <w:gridSpan w:val="2"/>
            <w:shd w:val="clear" w:color="auto" w:fill="auto"/>
            <w:noWrap/>
            <w:vAlign w:val="bottom"/>
            <w:hideMark/>
          </w:tcPr>
          <w:p w:rsidR="000E30C8" w:rsidRPr="00710C4D" w:rsidRDefault="000E30C8" w:rsidP="00192470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10C4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73" w:type="pct"/>
            <w:gridSpan w:val="3"/>
            <w:shd w:val="clear" w:color="auto" w:fill="auto"/>
            <w:noWrap/>
            <w:vAlign w:val="bottom"/>
            <w:hideMark/>
          </w:tcPr>
          <w:p w:rsidR="000E30C8" w:rsidRPr="00710C4D" w:rsidRDefault="000E30C8" w:rsidP="001924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0C4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92470" w:rsidRPr="00710C4D" w:rsidTr="00E43CB0">
        <w:trPr>
          <w:trHeight w:val="315"/>
        </w:trPr>
        <w:tc>
          <w:tcPr>
            <w:tcW w:w="703" w:type="pct"/>
            <w:gridSpan w:val="3"/>
            <w:vMerge/>
            <w:vAlign w:val="center"/>
            <w:hideMark/>
          </w:tcPr>
          <w:p w:rsidR="000E30C8" w:rsidRPr="00710C4D" w:rsidRDefault="000E30C8" w:rsidP="000E30C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4" w:type="pct"/>
            <w:gridSpan w:val="3"/>
            <w:shd w:val="clear" w:color="auto" w:fill="auto"/>
            <w:vAlign w:val="center"/>
            <w:hideMark/>
          </w:tcPr>
          <w:p w:rsidR="000E30C8" w:rsidRPr="00710C4D" w:rsidRDefault="000E30C8" w:rsidP="000E30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0C4D">
              <w:rPr>
                <w:rFonts w:ascii="Times New Roman" w:hAnsi="Times New Roman"/>
                <w:sz w:val="20"/>
                <w:szCs w:val="20"/>
                <w:lang w:eastAsia="ru-RU"/>
              </w:rPr>
              <w:t>бюджет автономного округа</w:t>
            </w:r>
          </w:p>
        </w:tc>
        <w:tc>
          <w:tcPr>
            <w:tcW w:w="677" w:type="pct"/>
            <w:gridSpan w:val="3"/>
            <w:shd w:val="clear" w:color="auto" w:fill="auto"/>
            <w:noWrap/>
            <w:vAlign w:val="bottom"/>
            <w:hideMark/>
          </w:tcPr>
          <w:p w:rsidR="000E30C8" w:rsidRPr="00710C4D" w:rsidRDefault="000E30C8" w:rsidP="001924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0C4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78" w:type="pct"/>
            <w:gridSpan w:val="5"/>
            <w:shd w:val="clear" w:color="auto" w:fill="auto"/>
            <w:noWrap/>
            <w:vAlign w:val="bottom"/>
            <w:hideMark/>
          </w:tcPr>
          <w:p w:rsidR="000E30C8" w:rsidRPr="00710C4D" w:rsidRDefault="000E30C8" w:rsidP="001924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0C4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78" w:type="pct"/>
            <w:gridSpan w:val="6"/>
            <w:shd w:val="clear" w:color="auto" w:fill="auto"/>
            <w:noWrap/>
            <w:vAlign w:val="bottom"/>
            <w:hideMark/>
          </w:tcPr>
          <w:p w:rsidR="000E30C8" w:rsidRPr="00710C4D" w:rsidRDefault="000E30C8" w:rsidP="001924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0C4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77" w:type="pct"/>
            <w:gridSpan w:val="2"/>
            <w:shd w:val="clear" w:color="auto" w:fill="auto"/>
            <w:noWrap/>
            <w:vAlign w:val="bottom"/>
            <w:hideMark/>
          </w:tcPr>
          <w:p w:rsidR="000E30C8" w:rsidRPr="00710C4D" w:rsidRDefault="000E30C8" w:rsidP="001924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0C4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73" w:type="pct"/>
            <w:gridSpan w:val="3"/>
            <w:shd w:val="clear" w:color="auto" w:fill="auto"/>
            <w:noWrap/>
            <w:vAlign w:val="bottom"/>
            <w:hideMark/>
          </w:tcPr>
          <w:p w:rsidR="000E30C8" w:rsidRPr="00710C4D" w:rsidRDefault="000E30C8" w:rsidP="001924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0C4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92470" w:rsidRPr="00710C4D" w:rsidTr="00E43CB0">
        <w:trPr>
          <w:trHeight w:val="315"/>
        </w:trPr>
        <w:tc>
          <w:tcPr>
            <w:tcW w:w="703" w:type="pct"/>
            <w:gridSpan w:val="3"/>
            <w:vMerge/>
            <w:vAlign w:val="center"/>
            <w:hideMark/>
          </w:tcPr>
          <w:p w:rsidR="000E30C8" w:rsidRPr="00710C4D" w:rsidRDefault="000E30C8" w:rsidP="000E30C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4" w:type="pct"/>
            <w:gridSpan w:val="3"/>
            <w:shd w:val="clear" w:color="auto" w:fill="auto"/>
            <w:vAlign w:val="center"/>
            <w:hideMark/>
          </w:tcPr>
          <w:p w:rsidR="000E30C8" w:rsidRPr="00710C4D" w:rsidRDefault="000E30C8" w:rsidP="000E30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0C4D">
              <w:rPr>
                <w:rFonts w:ascii="Times New Roman" w:hAnsi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677" w:type="pct"/>
            <w:gridSpan w:val="3"/>
            <w:shd w:val="clear" w:color="auto" w:fill="auto"/>
            <w:noWrap/>
            <w:vAlign w:val="bottom"/>
            <w:hideMark/>
          </w:tcPr>
          <w:p w:rsidR="000E30C8" w:rsidRPr="00710C4D" w:rsidRDefault="000E30C8" w:rsidP="001924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0C4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78" w:type="pct"/>
            <w:gridSpan w:val="5"/>
            <w:shd w:val="clear" w:color="auto" w:fill="auto"/>
            <w:noWrap/>
            <w:vAlign w:val="bottom"/>
            <w:hideMark/>
          </w:tcPr>
          <w:p w:rsidR="000E30C8" w:rsidRPr="00710C4D" w:rsidRDefault="000E30C8" w:rsidP="001924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0C4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78" w:type="pct"/>
            <w:gridSpan w:val="6"/>
            <w:shd w:val="clear" w:color="auto" w:fill="auto"/>
            <w:noWrap/>
            <w:vAlign w:val="bottom"/>
            <w:hideMark/>
          </w:tcPr>
          <w:p w:rsidR="000E30C8" w:rsidRPr="00710C4D" w:rsidRDefault="000E30C8" w:rsidP="001924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0C4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77" w:type="pct"/>
            <w:gridSpan w:val="2"/>
            <w:shd w:val="clear" w:color="auto" w:fill="auto"/>
            <w:noWrap/>
            <w:vAlign w:val="bottom"/>
            <w:hideMark/>
          </w:tcPr>
          <w:p w:rsidR="000E30C8" w:rsidRPr="00710C4D" w:rsidRDefault="000E30C8" w:rsidP="001924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0C4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73" w:type="pct"/>
            <w:gridSpan w:val="3"/>
            <w:shd w:val="clear" w:color="auto" w:fill="auto"/>
            <w:noWrap/>
            <w:vAlign w:val="bottom"/>
            <w:hideMark/>
          </w:tcPr>
          <w:p w:rsidR="000E30C8" w:rsidRPr="00710C4D" w:rsidRDefault="000E30C8" w:rsidP="001924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0C4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92470" w:rsidRPr="00710C4D" w:rsidTr="00E43CB0">
        <w:trPr>
          <w:trHeight w:val="315"/>
        </w:trPr>
        <w:tc>
          <w:tcPr>
            <w:tcW w:w="703" w:type="pct"/>
            <w:gridSpan w:val="3"/>
            <w:vMerge/>
            <w:vAlign w:val="center"/>
            <w:hideMark/>
          </w:tcPr>
          <w:p w:rsidR="000E30C8" w:rsidRPr="00710C4D" w:rsidRDefault="000E30C8" w:rsidP="000E30C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4" w:type="pct"/>
            <w:gridSpan w:val="3"/>
            <w:shd w:val="clear" w:color="auto" w:fill="auto"/>
            <w:vAlign w:val="center"/>
            <w:hideMark/>
          </w:tcPr>
          <w:p w:rsidR="000E30C8" w:rsidRPr="00710C4D" w:rsidRDefault="000E30C8" w:rsidP="000E30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0C4D">
              <w:rPr>
                <w:rFonts w:ascii="Times New Roman" w:hAnsi="Times New Roman"/>
                <w:sz w:val="20"/>
                <w:szCs w:val="20"/>
                <w:lang w:eastAsia="ru-RU"/>
              </w:rPr>
              <w:t>иные внебюджетные источники</w:t>
            </w:r>
          </w:p>
        </w:tc>
        <w:tc>
          <w:tcPr>
            <w:tcW w:w="677" w:type="pct"/>
            <w:gridSpan w:val="3"/>
            <w:shd w:val="clear" w:color="auto" w:fill="auto"/>
            <w:noWrap/>
            <w:vAlign w:val="bottom"/>
            <w:hideMark/>
          </w:tcPr>
          <w:p w:rsidR="000E30C8" w:rsidRPr="00710C4D" w:rsidRDefault="000E30C8" w:rsidP="001924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0C4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78" w:type="pct"/>
            <w:gridSpan w:val="5"/>
            <w:shd w:val="clear" w:color="auto" w:fill="auto"/>
            <w:noWrap/>
            <w:vAlign w:val="bottom"/>
            <w:hideMark/>
          </w:tcPr>
          <w:p w:rsidR="000E30C8" w:rsidRPr="00710C4D" w:rsidRDefault="000E30C8" w:rsidP="001924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0C4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78" w:type="pct"/>
            <w:gridSpan w:val="6"/>
            <w:shd w:val="clear" w:color="auto" w:fill="auto"/>
            <w:noWrap/>
            <w:vAlign w:val="bottom"/>
            <w:hideMark/>
          </w:tcPr>
          <w:p w:rsidR="000E30C8" w:rsidRPr="00710C4D" w:rsidRDefault="000E30C8" w:rsidP="001924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0C4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77" w:type="pct"/>
            <w:gridSpan w:val="2"/>
            <w:shd w:val="clear" w:color="auto" w:fill="auto"/>
            <w:noWrap/>
            <w:vAlign w:val="bottom"/>
            <w:hideMark/>
          </w:tcPr>
          <w:p w:rsidR="000E30C8" w:rsidRPr="00710C4D" w:rsidRDefault="000E30C8" w:rsidP="001924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0C4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73" w:type="pct"/>
            <w:gridSpan w:val="3"/>
            <w:shd w:val="clear" w:color="auto" w:fill="auto"/>
            <w:noWrap/>
            <w:vAlign w:val="bottom"/>
            <w:hideMark/>
          </w:tcPr>
          <w:p w:rsidR="000E30C8" w:rsidRPr="00710C4D" w:rsidRDefault="000E30C8" w:rsidP="001924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0C4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92470" w:rsidRPr="00710C4D" w:rsidTr="00A75B4E">
        <w:trPr>
          <w:trHeight w:val="570"/>
        </w:trPr>
        <w:tc>
          <w:tcPr>
            <w:tcW w:w="703" w:type="pct"/>
            <w:gridSpan w:val="3"/>
            <w:vMerge/>
            <w:vAlign w:val="center"/>
            <w:hideMark/>
          </w:tcPr>
          <w:p w:rsidR="000E30C8" w:rsidRPr="00710C4D" w:rsidRDefault="000E30C8" w:rsidP="000E30C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97" w:type="pct"/>
            <w:gridSpan w:val="22"/>
            <w:shd w:val="clear" w:color="auto" w:fill="auto"/>
            <w:noWrap/>
            <w:vAlign w:val="center"/>
            <w:hideMark/>
          </w:tcPr>
          <w:p w:rsidR="000E30C8" w:rsidRPr="00710C4D" w:rsidRDefault="000E30C8" w:rsidP="001924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0C4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регион</w:t>
            </w:r>
            <w:r w:rsidR="00F97147" w:rsidRPr="00710C4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альный проект "Творческие люди" </w:t>
            </w:r>
            <w:r w:rsidRPr="00710C4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(срок реализации 01.01.2019 - 31.12.2025)</w:t>
            </w:r>
          </w:p>
        </w:tc>
      </w:tr>
      <w:tr w:rsidR="00192470" w:rsidRPr="00710C4D" w:rsidTr="00E43CB0">
        <w:trPr>
          <w:trHeight w:val="315"/>
        </w:trPr>
        <w:tc>
          <w:tcPr>
            <w:tcW w:w="703" w:type="pct"/>
            <w:gridSpan w:val="3"/>
            <w:vMerge/>
            <w:vAlign w:val="center"/>
            <w:hideMark/>
          </w:tcPr>
          <w:p w:rsidR="000E30C8" w:rsidRPr="00710C4D" w:rsidRDefault="000E30C8" w:rsidP="000E30C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4" w:type="pct"/>
            <w:gridSpan w:val="3"/>
            <w:shd w:val="clear" w:color="auto" w:fill="auto"/>
            <w:vAlign w:val="center"/>
            <w:hideMark/>
          </w:tcPr>
          <w:p w:rsidR="000E30C8" w:rsidRPr="00710C4D" w:rsidRDefault="000E30C8" w:rsidP="000E30C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10C4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677" w:type="pct"/>
            <w:gridSpan w:val="3"/>
            <w:shd w:val="clear" w:color="auto" w:fill="auto"/>
            <w:noWrap/>
            <w:vAlign w:val="bottom"/>
            <w:hideMark/>
          </w:tcPr>
          <w:p w:rsidR="000E30C8" w:rsidRPr="00710C4D" w:rsidRDefault="000E30C8" w:rsidP="0019247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0C4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78" w:type="pct"/>
            <w:gridSpan w:val="5"/>
            <w:shd w:val="clear" w:color="auto" w:fill="auto"/>
            <w:noWrap/>
            <w:vAlign w:val="bottom"/>
            <w:hideMark/>
          </w:tcPr>
          <w:p w:rsidR="000E30C8" w:rsidRPr="00710C4D" w:rsidRDefault="000E30C8" w:rsidP="0019247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0C4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78" w:type="pct"/>
            <w:gridSpan w:val="6"/>
            <w:shd w:val="clear" w:color="auto" w:fill="auto"/>
            <w:noWrap/>
            <w:vAlign w:val="bottom"/>
            <w:hideMark/>
          </w:tcPr>
          <w:p w:rsidR="000E30C8" w:rsidRPr="00710C4D" w:rsidRDefault="000E30C8" w:rsidP="0019247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0C4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77" w:type="pct"/>
            <w:gridSpan w:val="2"/>
            <w:shd w:val="clear" w:color="auto" w:fill="auto"/>
            <w:noWrap/>
            <w:vAlign w:val="bottom"/>
            <w:hideMark/>
          </w:tcPr>
          <w:p w:rsidR="000E30C8" w:rsidRPr="00710C4D" w:rsidRDefault="000E30C8" w:rsidP="0019247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0C4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73" w:type="pct"/>
            <w:gridSpan w:val="3"/>
            <w:shd w:val="clear" w:color="auto" w:fill="auto"/>
            <w:noWrap/>
            <w:vAlign w:val="bottom"/>
            <w:hideMark/>
          </w:tcPr>
          <w:p w:rsidR="000E30C8" w:rsidRPr="00710C4D" w:rsidRDefault="000E30C8" w:rsidP="0019247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0C4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92470" w:rsidRPr="00710C4D" w:rsidTr="00E43CB0">
        <w:trPr>
          <w:trHeight w:val="315"/>
        </w:trPr>
        <w:tc>
          <w:tcPr>
            <w:tcW w:w="703" w:type="pct"/>
            <w:gridSpan w:val="3"/>
            <w:vMerge/>
            <w:vAlign w:val="center"/>
            <w:hideMark/>
          </w:tcPr>
          <w:p w:rsidR="000E30C8" w:rsidRPr="00710C4D" w:rsidRDefault="000E30C8" w:rsidP="000E30C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4" w:type="pct"/>
            <w:gridSpan w:val="3"/>
            <w:shd w:val="clear" w:color="auto" w:fill="auto"/>
            <w:vAlign w:val="center"/>
            <w:hideMark/>
          </w:tcPr>
          <w:p w:rsidR="000E30C8" w:rsidRPr="00710C4D" w:rsidRDefault="000E30C8" w:rsidP="000E30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0C4D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677" w:type="pct"/>
            <w:gridSpan w:val="3"/>
            <w:shd w:val="clear" w:color="auto" w:fill="auto"/>
            <w:noWrap/>
            <w:vAlign w:val="bottom"/>
            <w:hideMark/>
          </w:tcPr>
          <w:p w:rsidR="000E30C8" w:rsidRPr="00710C4D" w:rsidRDefault="000E30C8" w:rsidP="001924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0C4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78" w:type="pct"/>
            <w:gridSpan w:val="5"/>
            <w:shd w:val="clear" w:color="auto" w:fill="auto"/>
            <w:noWrap/>
            <w:vAlign w:val="bottom"/>
            <w:hideMark/>
          </w:tcPr>
          <w:p w:rsidR="000E30C8" w:rsidRPr="00710C4D" w:rsidRDefault="000E30C8" w:rsidP="001924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0C4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78" w:type="pct"/>
            <w:gridSpan w:val="6"/>
            <w:shd w:val="clear" w:color="auto" w:fill="auto"/>
            <w:noWrap/>
            <w:vAlign w:val="bottom"/>
            <w:hideMark/>
          </w:tcPr>
          <w:p w:rsidR="000E30C8" w:rsidRPr="00710C4D" w:rsidRDefault="000E30C8" w:rsidP="001924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0C4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77" w:type="pct"/>
            <w:gridSpan w:val="2"/>
            <w:shd w:val="clear" w:color="auto" w:fill="auto"/>
            <w:noWrap/>
            <w:vAlign w:val="bottom"/>
            <w:hideMark/>
          </w:tcPr>
          <w:p w:rsidR="000E30C8" w:rsidRPr="00710C4D" w:rsidRDefault="000E30C8" w:rsidP="001924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0C4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73" w:type="pct"/>
            <w:gridSpan w:val="3"/>
            <w:shd w:val="clear" w:color="auto" w:fill="auto"/>
            <w:noWrap/>
            <w:vAlign w:val="bottom"/>
            <w:hideMark/>
          </w:tcPr>
          <w:p w:rsidR="000E30C8" w:rsidRPr="00710C4D" w:rsidRDefault="000E30C8" w:rsidP="001924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0C4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92470" w:rsidRPr="00710C4D" w:rsidTr="00E43CB0">
        <w:trPr>
          <w:trHeight w:val="315"/>
        </w:trPr>
        <w:tc>
          <w:tcPr>
            <w:tcW w:w="703" w:type="pct"/>
            <w:gridSpan w:val="3"/>
            <w:vMerge/>
            <w:vAlign w:val="center"/>
            <w:hideMark/>
          </w:tcPr>
          <w:p w:rsidR="000E30C8" w:rsidRPr="00710C4D" w:rsidRDefault="000E30C8" w:rsidP="000E30C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4" w:type="pct"/>
            <w:gridSpan w:val="3"/>
            <w:shd w:val="clear" w:color="auto" w:fill="auto"/>
            <w:vAlign w:val="center"/>
            <w:hideMark/>
          </w:tcPr>
          <w:p w:rsidR="000E30C8" w:rsidRPr="00710C4D" w:rsidRDefault="000E30C8" w:rsidP="000E30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0C4D">
              <w:rPr>
                <w:rFonts w:ascii="Times New Roman" w:hAnsi="Times New Roman"/>
                <w:sz w:val="20"/>
                <w:szCs w:val="20"/>
                <w:lang w:eastAsia="ru-RU"/>
              </w:rPr>
              <w:t>бюджет автономного округа</w:t>
            </w:r>
          </w:p>
        </w:tc>
        <w:tc>
          <w:tcPr>
            <w:tcW w:w="677" w:type="pct"/>
            <w:gridSpan w:val="3"/>
            <w:shd w:val="clear" w:color="auto" w:fill="auto"/>
            <w:noWrap/>
            <w:vAlign w:val="bottom"/>
            <w:hideMark/>
          </w:tcPr>
          <w:p w:rsidR="000E30C8" w:rsidRPr="00710C4D" w:rsidRDefault="000E30C8" w:rsidP="001924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0C4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78" w:type="pct"/>
            <w:gridSpan w:val="5"/>
            <w:shd w:val="clear" w:color="auto" w:fill="auto"/>
            <w:noWrap/>
            <w:vAlign w:val="bottom"/>
            <w:hideMark/>
          </w:tcPr>
          <w:p w:rsidR="000E30C8" w:rsidRPr="00710C4D" w:rsidRDefault="000E30C8" w:rsidP="001924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0C4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78" w:type="pct"/>
            <w:gridSpan w:val="6"/>
            <w:shd w:val="clear" w:color="auto" w:fill="auto"/>
            <w:noWrap/>
            <w:vAlign w:val="bottom"/>
            <w:hideMark/>
          </w:tcPr>
          <w:p w:rsidR="000E30C8" w:rsidRPr="00710C4D" w:rsidRDefault="000E30C8" w:rsidP="001924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0C4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77" w:type="pct"/>
            <w:gridSpan w:val="2"/>
            <w:shd w:val="clear" w:color="auto" w:fill="auto"/>
            <w:noWrap/>
            <w:vAlign w:val="bottom"/>
            <w:hideMark/>
          </w:tcPr>
          <w:p w:rsidR="000E30C8" w:rsidRPr="00710C4D" w:rsidRDefault="000E30C8" w:rsidP="001924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0C4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73" w:type="pct"/>
            <w:gridSpan w:val="3"/>
            <w:shd w:val="clear" w:color="auto" w:fill="auto"/>
            <w:noWrap/>
            <w:vAlign w:val="bottom"/>
            <w:hideMark/>
          </w:tcPr>
          <w:p w:rsidR="000E30C8" w:rsidRPr="00710C4D" w:rsidRDefault="000E30C8" w:rsidP="001924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0C4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92470" w:rsidRPr="00710C4D" w:rsidTr="00E43CB0">
        <w:trPr>
          <w:trHeight w:val="315"/>
        </w:trPr>
        <w:tc>
          <w:tcPr>
            <w:tcW w:w="703" w:type="pct"/>
            <w:gridSpan w:val="3"/>
            <w:vMerge/>
            <w:vAlign w:val="center"/>
            <w:hideMark/>
          </w:tcPr>
          <w:p w:rsidR="000E30C8" w:rsidRPr="00710C4D" w:rsidRDefault="000E30C8" w:rsidP="000E30C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4" w:type="pct"/>
            <w:gridSpan w:val="3"/>
            <w:shd w:val="clear" w:color="auto" w:fill="auto"/>
            <w:vAlign w:val="center"/>
            <w:hideMark/>
          </w:tcPr>
          <w:p w:rsidR="000E30C8" w:rsidRPr="00710C4D" w:rsidRDefault="000E30C8" w:rsidP="000E30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0C4D">
              <w:rPr>
                <w:rFonts w:ascii="Times New Roman" w:hAnsi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677" w:type="pct"/>
            <w:gridSpan w:val="3"/>
            <w:shd w:val="clear" w:color="auto" w:fill="auto"/>
            <w:noWrap/>
            <w:vAlign w:val="bottom"/>
            <w:hideMark/>
          </w:tcPr>
          <w:p w:rsidR="000E30C8" w:rsidRPr="00710C4D" w:rsidRDefault="000E30C8" w:rsidP="001924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0C4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78" w:type="pct"/>
            <w:gridSpan w:val="5"/>
            <w:shd w:val="clear" w:color="auto" w:fill="auto"/>
            <w:noWrap/>
            <w:vAlign w:val="bottom"/>
            <w:hideMark/>
          </w:tcPr>
          <w:p w:rsidR="000E30C8" w:rsidRPr="00710C4D" w:rsidRDefault="000E30C8" w:rsidP="001924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0C4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78" w:type="pct"/>
            <w:gridSpan w:val="6"/>
            <w:shd w:val="clear" w:color="auto" w:fill="auto"/>
            <w:noWrap/>
            <w:vAlign w:val="bottom"/>
            <w:hideMark/>
          </w:tcPr>
          <w:p w:rsidR="000E30C8" w:rsidRPr="00710C4D" w:rsidRDefault="000E30C8" w:rsidP="001924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0C4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77" w:type="pct"/>
            <w:gridSpan w:val="2"/>
            <w:shd w:val="clear" w:color="auto" w:fill="auto"/>
            <w:noWrap/>
            <w:vAlign w:val="bottom"/>
            <w:hideMark/>
          </w:tcPr>
          <w:p w:rsidR="000E30C8" w:rsidRPr="00710C4D" w:rsidRDefault="000E30C8" w:rsidP="001924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0C4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73" w:type="pct"/>
            <w:gridSpan w:val="3"/>
            <w:shd w:val="clear" w:color="auto" w:fill="auto"/>
            <w:noWrap/>
            <w:vAlign w:val="bottom"/>
            <w:hideMark/>
          </w:tcPr>
          <w:p w:rsidR="000E30C8" w:rsidRPr="00710C4D" w:rsidRDefault="000E30C8" w:rsidP="001924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0C4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92470" w:rsidRPr="00710C4D" w:rsidTr="00E43CB0">
        <w:trPr>
          <w:trHeight w:val="315"/>
        </w:trPr>
        <w:tc>
          <w:tcPr>
            <w:tcW w:w="703" w:type="pct"/>
            <w:gridSpan w:val="3"/>
            <w:vMerge/>
            <w:vAlign w:val="center"/>
            <w:hideMark/>
          </w:tcPr>
          <w:p w:rsidR="000E30C8" w:rsidRPr="00710C4D" w:rsidRDefault="000E30C8" w:rsidP="000E30C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4" w:type="pct"/>
            <w:gridSpan w:val="3"/>
            <w:shd w:val="clear" w:color="auto" w:fill="auto"/>
            <w:vAlign w:val="center"/>
            <w:hideMark/>
          </w:tcPr>
          <w:p w:rsidR="000E30C8" w:rsidRPr="00710C4D" w:rsidRDefault="000E30C8" w:rsidP="000E30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0C4D">
              <w:rPr>
                <w:rFonts w:ascii="Times New Roman" w:hAnsi="Times New Roman"/>
                <w:sz w:val="20"/>
                <w:szCs w:val="20"/>
                <w:lang w:eastAsia="ru-RU"/>
              </w:rPr>
              <w:t>иные внебюджетные источники</w:t>
            </w:r>
          </w:p>
        </w:tc>
        <w:tc>
          <w:tcPr>
            <w:tcW w:w="677" w:type="pct"/>
            <w:gridSpan w:val="3"/>
            <w:shd w:val="clear" w:color="auto" w:fill="auto"/>
            <w:noWrap/>
            <w:vAlign w:val="bottom"/>
            <w:hideMark/>
          </w:tcPr>
          <w:p w:rsidR="000E30C8" w:rsidRPr="00710C4D" w:rsidRDefault="000E30C8" w:rsidP="001924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0C4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78" w:type="pct"/>
            <w:gridSpan w:val="5"/>
            <w:shd w:val="clear" w:color="auto" w:fill="auto"/>
            <w:noWrap/>
            <w:vAlign w:val="bottom"/>
            <w:hideMark/>
          </w:tcPr>
          <w:p w:rsidR="000E30C8" w:rsidRPr="00710C4D" w:rsidRDefault="000E30C8" w:rsidP="001924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0C4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78" w:type="pct"/>
            <w:gridSpan w:val="6"/>
            <w:shd w:val="clear" w:color="auto" w:fill="auto"/>
            <w:noWrap/>
            <w:vAlign w:val="bottom"/>
            <w:hideMark/>
          </w:tcPr>
          <w:p w:rsidR="000E30C8" w:rsidRPr="00710C4D" w:rsidRDefault="000E30C8" w:rsidP="001924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0C4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77" w:type="pct"/>
            <w:gridSpan w:val="2"/>
            <w:shd w:val="clear" w:color="auto" w:fill="auto"/>
            <w:noWrap/>
            <w:vAlign w:val="bottom"/>
            <w:hideMark/>
          </w:tcPr>
          <w:p w:rsidR="000E30C8" w:rsidRPr="00710C4D" w:rsidRDefault="000E30C8" w:rsidP="001924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0C4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73" w:type="pct"/>
            <w:gridSpan w:val="3"/>
            <w:shd w:val="clear" w:color="auto" w:fill="auto"/>
            <w:noWrap/>
            <w:vAlign w:val="bottom"/>
            <w:hideMark/>
          </w:tcPr>
          <w:p w:rsidR="000E30C8" w:rsidRPr="00710C4D" w:rsidRDefault="000E30C8" w:rsidP="001924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0C4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</w:tbl>
    <w:p w:rsidR="004F7A6E" w:rsidRPr="0032118F" w:rsidRDefault="004F7A6E" w:rsidP="004D5AFD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sectPr w:rsidR="004F7A6E" w:rsidRPr="0032118F" w:rsidSect="00286C31">
      <w:headerReference w:type="even" r:id="rId7"/>
      <w:headerReference w:type="default" r:id="rId8"/>
      <w:headerReference w:type="first" r:id="rId9"/>
      <w:pgSz w:w="16838" w:h="11906" w:orient="landscape"/>
      <w:pgMar w:top="851" w:right="567" w:bottom="851" w:left="567" w:header="454" w:footer="709" w:gutter="0"/>
      <w:pgNumType w:start="48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29B3" w:rsidRDefault="004F29B3">
      <w:r>
        <w:separator/>
      </w:r>
    </w:p>
  </w:endnote>
  <w:endnote w:type="continuationSeparator" w:id="0">
    <w:p w:rsidR="004F29B3" w:rsidRDefault="004F29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lbertus Extra Bold">
    <w:charset w:val="00"/>
    <w:family w:val="swiss"/>
    <w:pitch w:val="variable"/>
    <w:sig w:usb0="00000007" w:usb1="00000000" w:usb2="00000000" w:usb3="00000000" w:csb0="00000093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29B3" w:rsidRDefault="004F29B3">
      <w:r>
        <w:separator/>
      </w:r>
    </w:p>
  </w:footnote>
  <w:footnote w:type="continuationSeparator" w:id="0">
    <w:p w:rsidR="004F29B3" w:rsidRDefault="004F29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5F45" w:rsidRDefault="000C5F45" w:rsidP="009729E8">
    <w:pPr>
      <w:pStyle w:val="ac"/>
      <w:framePr w:wrap="around" w:vAnchor="text" w:hAnchor="margin" w:xAlign="center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PAGE  </w:instrText>
    </w:r>
    <w:r>
      <w:rPr>
        <w:rStyle w:val="afb"/>
      </w:rPr>
      <w:fldChar w:fldCharType="end"/>
    </w:r>
  </w:p>
  <w:p w:rsidR="000C5F45" w:rsidRDefault="000C5F45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10553650"/>
      <w:docPartObj>
        <w:docPartGallery w:val="Page Numbers (Top of Page)"/>
        <w:docPartUnique/>
      </w:docPartObj>
    </w:sdtPr>
    <w:sdtEndPr>
      <w:rPr>
        <w:rFonts w:asciiTheme="minorHAnsi" w:hAnsiTheme="minorHAnsi"/>
        <w:sz w:val="22"/>
        <w:szCs w:val="22"/>
      </w:rPr>
    </w:sdtEndPr>
    <w:sdtContent>
      <w:p w:rsidR="00286C31" w:rsidRPr="00286C31" w:rsidRDefault="00286C31">
        <w:pPr>
          <w:pStyle w:val="ac"/>
          <w:jc w:val="right"/>
          <w:rPr>
            <w:rFonts w:asciiTheme="minorHAnsi" w:hAnsiTheme="minorHAnsi"/>
            <w:sz w:val="22"/>
            <w:szCs w:val="22"/>
          </w:rPr>
        </w:pPr>
        <w:r w:rsidRPr="00286C31">
          <w:rPr>
            <w:rFonts w:asciiTheme="minorHAnsi" w:hAnsiTheme="minorHAnsi"/>
            <w:sz w:val="22"/>
            <w:szCs w:val="22"/>
          </w:rPr>
          <w:fldChar w:fldCharType="begin"/>
        </w:r>
        <w:r w:rsidRPr="00286C31">
          <w:rPr>
            <w:rFonts w:asciiTheme="minorHAnsi" w:hAnsiTheme="minorHAnsi"/>
            <w:sz w:val="22"/>
            <w:szCs w:val="22"/>
          </w:rPr>
          <w:instrText>PAGE   \* MERGEFORMAT</w:instrText>
        </w:r>
        <w:r w:rsidRPr="00286C31">
          <w:rPr>
            <w:rFonts w:asciiTheme="minorHAnsi" w:hAnsiTheme="minorHAnsi"/>
            <w:sz w:val="22"/>
            <w:szCs w:val="22"/>
          </w:rPr>
          <w:fldChar w:fldCharType="separate"/>
        </w:r>
        <w:r>
          <w:rPr>
            <w:rFonts w:asciiTheme="minorHAnsi" w:hAnsiTheme="minorHAnsi"/>
            <w:noProof/>
            <w:sz w:val="22"/>
            <w:szCs w:val="22"/>
          </w:rPr>
          <w:t>486</w:t>
        </w:r>
        <w:r w:rsidRPr="00286C31">
          <w:rPr>
            <w:rFonts w:asciiTheme="minorHAnsi" w:hAnsiTheme="minorHAnsi"/>
            <w:sz w:val="22"/>
            <w:szCs w:val="22"/>
          </w:rPr>
          <w:fldChar w:fldCharType="end"/>
        </w:r>
      </w:p>
    </w:sdtContent>
  </w:sdt>
  <w:p w:rsidR="000C5F45" w:rsidRDefault="000C5F45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inorHAnsi" w:hAnsiTheme="minorHAnsi"/>
        <w:sz w:val="22"/>
        <w:szCs w:val="22"/>
      </w:rPr>
      <w:id w:val="-1179500255"/>
      <w:docPartObj>
        <w:docPartGallery w:val="Page Numbers (Top of Page)"/>
        <w:docPartUnique/>
      </w:docPartObj>
    </w:sdtPr>
    <w:sdtContent>
      <w:p w:rsidR="00286C31" w:rsidRPr="00286C31" w:rsidRDefault="00286C31">
        <w:pPr>
          <w:pStyle w:val="ac"/>
          <w:jc w:val="right"/>
          <w:rPr>
            <w:rFonts w:asciiTheme="minorHAnsi" w:hAnsiTheme="minorHAnsi"/>
            <w:sz w:val="22"/>
            <w:szCs w:val="22"/>
          </w:rPr>
        </w:pPr>
        <w:r w:rsidRPr="00286C31">
          <w:rPr>
            <w:rFonts w:asciiTheme="minorHAnsi" w:hAnsiTheme="minorHAnsi"/>
            <w:sz w:val="22"/>
            <w:szCs w:val="22"/>
          </w:rPr>
          <w:fldChar w:fldCharType="begin"/>
        </w:r>
        <w:r w:rsidRPr="00286C31">
          <w:rPr>
            <w:rFonts w:asciiTheme="minorHAnsi" w:hAnsiTheme="minorHAnsi"/>
            <w:sz w:val="22"/>
            <w:szCs w:val="22"/>
          </w:rPr>
          <w:instrText>PAGE   \* MERGEFORMAT</w:instrText>
        </w:r>
        <w:r w:rsidRPr="00286C31">
          <w:rPr>
            <w:rFonts w:asciiTheme="minorHAnsi" w:hAnsiTheme="minorHAnsi"/>
            <w:sz w:val="22"/>
            <w:szCs w:val="22"/>
          </w:rPr>
          <w:fldChar w:fldCharType="separate"/>
        </w:r>
        <w:r>
          <w:rPr>
            <w:rFonts w:asciiTheme="minorHAnsi" w:hAnsiTheme="minorHAnsi"/>
            <w:noProof/>
            <w:sz w:val="22"/>
            <w:szCs w:val="22"/>
          </w:rPr>
          <w:t>480</w:t>
        </w:r>
        <w:r w:rsidRPr="00286C31">
          <w:rPr>
            <w:rFonts w:asciiTheme="minorHAnsi" w:hAnsiTheme="minorHAnsi"/>
            <w:sz w:val="22"/>
            <w:szCs w:val="22"/>
          </w:rPr>
          <w:fldChar w:fldCharType="end"/>
        </w:r>
      </w:p>
    </w:sdtContent>
  </w:sdt>
  <w:p w:rsidR="00286C31" w:rsidRDefault="00286C31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97F1E"/>
    <w:multiLevelType w:val="hybridMultilevel"/>
    <w:tmpl w:val="E3560F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E253F3"/>
    <w:multiLevelType w:val="multilevel"/>
    <w:tmpl w:val="A6CC7104"/>
    <w:lvl w:ilvl="0">
      <w:numFmt w:val="decimalZero"/>
      <w:lvlText w:val="%1.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1">
      <w:numFmt w:val="decimalZero"/>
      <w:lvlText w:val="%1.%2.0.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2">
      <w:start w:val="1"/>
      <w:numFmt w:val="decimalZero"/>
      <w:lvlText w:val="%1.%2.%3.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7991769"/>
    <w:multiLevelType w:val="multilevel"/>
    <w:tmpl w:val="B472F484"/>
    <w:lvl w:ilvl="0">
      <w:start w:val="1"/>
      <w:numFmt w:val="decimalZero"/>
      <w:lvlText w:val="%1"/>
      <w:lvlJc w:val="left"/>
      <w:pPr>
        <w:tabs>
          <w:tab w:val="num" w:pos="6480"/>
        </w:tabs>
        <w:ind w:left="6480" w:hanging="6480"/>
      </w:pPr>
      <w:rPr>
        <w:rFonts w:hint="default"/>
      </w:rPr>
    </w:lvl>
    <w:lvl w:ilvl="1">
      <w:start w:val="5"/>
      <w:numFmt w:val="decimalZero"/>
      <w:lvlText w:val="%1-%2"/>
      <w:lvlJc w:val="left"/>
      <w:pPr>
        <w:tabs>
          <w:tab w:val="num" w:pos="6480"/>
        </w:tabs>
        <w:ind w:left="6480" w:hanging="648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6480"/>
        </w:tabs>
        <w:ind w:left="6480" w:hanging="648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6480"/>
        </w:tabs>
        <w:ind w:left="6480" w:hanging="64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6480"/>
        </w:tabs>
        <w:ind w:left="6480" w:hanging="64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6480"/>
        </w:tabs>
        <w:ind w:left="6480" w:hanging="64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6480"/>
        </w:tabs>
        <w:ind w:left="6480" w:hanging="64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6480"/>
        </w:tabs>
        <w:ind w:left="6480" w:hanging="648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6480"/>
        </w:tabs>
        <w:ind w:left="6480" w:hanging="6480"/>
      </w:pPr>
      <w:rPr>
        <w:rFonts w:hint="default"/>
      </w:rPr>
    </w:lvl>
  </w:abstractNum>
  <w:abstractNum w:abstractNumId="3" w15:restartNumberingAfterBreak="0">
    <w:nsid w:val="094A1080"/>
    <w:multiLevelType w:val="hybridMultilevel"/>
    <w:tmpl w:val="59E05EF2"/>
    <w:lvl w:ilvl="0" w:tplc="2488BF88">
      <w:start w:val="2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BEA48EB"/>
    <w:multiLevelType w:val="multilevel"/>
    <w:tmpl w:val="5CA0D74A"/>
    <w:lvl w:ilvl="0">
      <w:numFmt w:val="decimalZero"/>
      <w:lvlText w:val="%1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numFmt w:val="decimalZero"/>
      <w:lvlText w:val="%1.%2.0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2">
      <w:start w:val="1"/>
      <w:numFmt w:val="decimalZero"/>
      <w:lvlText w:val="%1.%2.%3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101A5AB4"/>
    <w:multiLevelType w:val="hybridMultilevel"/>
    <w:tmpl w:val="09F0BF5C"/>
    <w:lvl w:ilvl="0" w:tplc="43CC3A78">
      <w:start w:val="1"/>
      <w:numFmt w:val="decimal"/>
      <w:lvlText w:val="%1."/>
      <w:lvlJc w:val="left"/>
      <w:pPr>
        <w:ind w:left="94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18F76884"/>
    <w:multiLevelType w:val="singleLevel"/>
    <w:tmpl w:val="A2A63326"/>
    <w:lvl w:ilvl="0">
      <w:start w:val="3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" w15:restartNumberingAfterBreak="0">
    <w:nsid w:val="1AF44A08"/>
    <w:multiLevelType w:val="hybridMultilevel"/>
    <w:tmpl w:val="AE849C9E"/>
    <w:lvl w:ilvl="0" w:tplc="04190001">
      <w:start w:val="1"/>
      <w:numFmt w:val="bullet"/>
      <w:lvlText w:val=""/>
      <w:lvlJc w:val="left"/>
      <w:pPr>
        <w:tabs>
          <w:tab w:val="num" w:pos="528"/>
        </w:tabs>
        <w:ind w:left="5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9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1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288" w:hanging="360"/>
      </w:pPr>
      <w:rPr>
        <w:rFonts w:ascii="Wingdings" w:hAnsi="Wingdings" w:hint="default"/>
      </w:rPr>
    </w:lvl>
  </w:abstractNum>
  <w:abstractNum w:abstractNumId="8" w15:restartNumberingAfterBreak="0">
    <w:nsid w:val="1C9B2F9E"/>
    <w:multiLevelType w:val="hybridMultilevel"/>
    <w:tmpl w:val="413277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CF34B2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04D5E49"/>
    <w:multiLevelType w:val="multilevel"/>
    <w:tmpl w:val="04190029"/>
    <w:lvl w:ilvl="0">
      <w:start w:val="1"/>
      <w:numFmt w:val="decimal"/>
      <w:pStyle w:val="1"/>
      <w:suff w:val="space"/>
      <w:lvlText w:val="Глава %1"/>
      <w:lvlJc w:val="left"/>
      <w:pPr>
        <w:ind w:left="0" w:firstLine="0"/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ind w:left="0" w:firstLine="0"/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ind w:left="0" w:firstLine="0"/>
      </w:pPr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pPr>
        <w:ind w:left="0" w:firstLine="0"/>
      </w:pPr>
      <w:rPr>
        <w:rFonts w:cs="Times New Roman"/>
      </w:rPr>
    </w:lvl>
    <w:lvl w:ilvl="4">
      <w:start w:val="1"/>
      <w:numFmt w:val="none"/>
      <w:pStyle w:val="5"/>
      <w:suff w:val="nothing"/>
      <w:lvlText w:val=""/>
      <w:lvlJc w:val="left"/>
      <w:pPr>
        <w:ind w:left="0" w:firstLine="0"/>
      </w:pPr>
      <w:rPr>
        <w:rFonts w:cs="Times New Roman"/>
      </w:rPr>
    </w:lvl>
    <w:lvl w:ilvl="5">
      <w:start w:val="1"/>
      <w:numFmt w:val="none"/>
      <w:pStyle w:val="6"/>
      <w:suff w:val="nothing"/>
      <w:lvlText w:val=""/>
      <w:lvlJc w:val="left"/>
      <w:pPr>
        <w:ind w:left="0" w:firstLine="0"/>
      </w:pPr>
      <w:rPr>
        <w:rFonts w:cs="Times New Roman"/>
      </w:rPr>
    </w:lvl>
    <w:lvl w:ilvl="6">
      <w:start w:val="1"/>
      <w:numFmt w:val="none"/>
      <w:pStyle w:val="7"/>
      <w:suff w:val="nothing"/>
      <w:lvlText w:val=""/>
      <w:lvlJc w:val="left"/>
      <w:pPr>
        <w:ind w:left="0" w:firstLine="0"/>
      </w:pPr>
      <w:rPr>
        <w:rFonts w:cs="Times New Roman"/>
      </w:rPr>
    </w:lvl>
    <w:lvl w:ilvl="7">
      <w:start w:val="1"/>
      <w:numFmt w:val="none"/>
      <w:pStyle w:val="8"/>
      <w:suff w:val="nothing"/>
      <w:lvlText w:val=""/>
      <w:lvlJc w:val="left"/>
      <w:pPr>
        <w:ind w:left="0" w:firstLine="0"/>
      </w:pPr>
      <w:rPr>
        <w:rFonts w:cs="Times New Roman"/>
      </w:rPr>
    </w:lvl>
    <w:lvl w:ilvl="8">
      <w:start w:val="1"/>
      <w:numFmt w:val="none"/>
      <w:pStyle w:val="9"/>
      <w:suff w:val="nothing"/>
      <w:lvlText w:val=""/>
      <w:lvlJc w:val="left"/>
      <w:pPr>
        <w:ind w:left="0" w:firstLine="0"/>
      </w:pPr>
      <w:rPr>
        <w:rFonts w:cs="Times New Roman"/>
      </w:rPr>
    </w:lvl>
  </w:abstractNum>
  <w:abstractNum w:abstractNumId="11" w15:restartNumberingAfterBreak="0">
    <w:nsid w:val="207F5161"/>
    <w:multiLevelType w:val="hybridMultilevel"/>
    <w:tmpl w:val="A7B0A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62C184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2C6F5369"/>
    <w:multiLevelType w:val="hybridMultilevel"/>
    <w:tmpl w:val="3A9A7554"/>
    <w:lvl w:ilvl="0" w:tplc="904662BC">
      <w:start w:val="1"/>
      <w:numFmt w:val="decimal"/>
      <w:pStyle w:val="20"/>
      <w:lvlText w:val="2.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FBD1F5F"/>
    <w:multiLevelType w:val="hybridMultilevel"/>
    <w:tmpl w:val="7F1A93CE"/>
    <w:lvl w:ilvl="0" w:tplc="3F3A05B4">
      <w:start w:val="1"/>
      <w:numFmt w:val="decimal"/>
      <w:lvlText w:val="%1."/>
      <w:lvlJc w:val="center"/>
      <w:pPr>
        <w:tabs>
          <w:tab w:val="num" w:pos="2508"/>
        </w:tabs>
        <w:ind w:left="1788" w:hanging="150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030548D"/>
    <w:multiLevelType w:val="singleLevel"/>
    <w:tmpl w:val="EBC8E960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31BE0CE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378D5DEE"/>
    <w:multiLevelType w:val="multilevel"/>
    <w:tmpl w:val="7CAC695C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8" w15:restartNumberingAfterBreak="0">
    <w:nsid w:val="3B5D1BC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3ED77A6D"/>
    <w:multiLevelType w:val="hybridMultilevel"/>
    <w:tmpl w:val="C06A1A1E"/>
    <w:lvl w:ilvl="0" w:tplc="C990349C">
      <w:start w:val="1"/>
      <w:numFmt w:val="decimal"/>
      <w:lvlText w:val="%1."/>
      <w:lvlJc w:val="left"/>
      <w:pPr>
        <w:ind w:left="97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0" w15:restartNumberingAfterBreak="0">
    <w:nsid w:val="412F6960"/>
    <w:multiLevelType w:val="multilevel"/>
    <w:tmpl w:val="2D8EF230"/>
    <w:lvl w:ilvl="0">
      <w:start w:val="1"/>
      <w:numFmt w:val="decimal"/>
      <w:lvlText w:val="%1."/>
      <w:lvlJc w:val="left"/>
      <w:pPr>
        <w:ind w:left="750" w:hanging="75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50" w:hanging="750"/>
      </w:pPr>
      <w:rPr>
        <w:rFonts w:cs="Times New Roman"/>
      </w:rPr>
    </w:lvl>
    <w:lvl w:ilvl="2">
      <w:start w:val="1"/>
      <w:numFmt w:val="decimal"/>
      <w:pStyle w:val="a"/>
      <w:lvlText w:val="%1.%2.%3."/>
      <w:lvlJc w:val="left"/>
      <w:pPr>
        <w:ind w:left="3869" w:hanging="750"/>
      </w:pPr>
      <w:rPr>
        <w:rFonts w:cs="Times New Roman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/>
      </w:rPr>
    </w:lvl>
  </w:abstractNum>
  <w:abstractNum w:abstractNumId="21" w15:restartNumberingAfterBreak="0">
    <w:nsid w:val="487338A0"/>
    <w:multiLevelType w:val="hybridMultilevel"/>
    <w:tmpl w:val="8586D02C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A061176"/>
    <w:multiLevelType w:val="multilevel"/>
    <w:tmpl w:val="0040F93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3" w15:restartNumberingAfterBreak="0">
    <w:nsid w:val="4F3616CE"/>
    <w:multiLevelType w:val="multilevel"/>
    <w:tmpl w:val="614AD4B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4" w15:restartNumberingAfterBreak="0">
    <w:nsid w:val="595561B2"/>
    <w:multiLevelType w:val="hybridMultilevel"/>
    <w:tmpl w:val="61E8844E"/>
    <w:lvl w:ilvl="0" w:tplc="2C6A5FC8">
      <w:start w:val="2"/>
      <w:numFmt w:val="decimal"/>
      <w:lvlText w:val="%1."/>
      <w:lvlJc w:val="left"/>
      <w:pPr>
        <w:tabs>
          <w:tab w:val="num" w:pos="1470"/>
        </w:tabs>
        <w:ind w:left="147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C09522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 w15:restartNumberingAfterBreak="0">
    <w:nsid w:val="72C831BF"/>
    <w:multiLevelType w:val="multilevel"/>
    <w:tmpl w:val="08E828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7" w15:restartNumberingAfterBreak="0">
    <w:nsid w:val="72CD6687"/>
    <w:multiLevelType w:val="hybridMultilevel"/>
    <w:tmpl w:val="DBC49C0A"/>
    <w:lvl w:ilvl="0" w:tplc="2C6A5FC8">
      <w:start w:val="2"/>
      <w:numFmt w:val="decimal"/>
      <w:lvlText w:val="%1."/>
      <w:lvlJc w:val="left"/>
      <w:pPr>
        <w:tabs>
          <w:tab w:val="num" w:pos="1470"/>
        </w:tabs>
        <w:ind w:left="147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306752F"/>
    <w:multiLevelType w:val="hybridMultilevel"/>
    <w:tmpl w:val="9306E3F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8077C12"/>
    <w:multiLevelType w:val="hybridMultilevel"/>
    <w:tmpl w:val="A0B01186"/>
    <w:lvl w:ilvl="0" w:tplc="E604EBC6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7B66569C"/>
    <w:multiLevelType w:val="multilevel"/>
    <w:tmpl w:val="B120BC1A"/>
    <w:lvl w:ilvl="0">
      <w:numFmt w:val="decimalZero"/>
      <w:lvlText w:val="%1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numFmt w:val="decimalZero"/>
      <w:lvlText w:val="%1.%2.0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7E3333F7"/>
    <w:multiLevelType w:val="hybridMultilevel"/>
    <w:tmpl w:val="177412D6"/>
    <w:lvl w:ilvl="0" w:tplc="0212C01A">
      <w:start w:val="1"/>
      <w:numFmt w:val="decimal"/>
      <w:lvlText w:val="%1."/>
      <w:lvlJc w:val="left"/>
      <w:pPr>
        <w:tabs>
          <w:tab w:val="num" w:pos="1949"/>
        </w:tabs>
        <w:ind w:left="1949" w:hanging="141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19"/>
        </w:tabs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39"/>
        </w:tabs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59"/>
        </w:tabs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79"/>
        </w:tabs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99"/>
        </w:tabs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19"/>
        </w:tabs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39"/>
        </w:tabs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59"/>
        </w:tabs>
        <w:ind w:left="6659" w:hanging="180"/>
      </w:pPr>
    </w:lvl>
  </w:abstractNum>
  <w:abstractNum w:abstractNumId="32" w15:restartNumberingAfterBreak="0">
    <w:nsid w:val="7F9E152A"/>
    <w:multiLevelType w:val="hybridMultilevel"/>
    <w:tmpl w:val="721AC75E"/>
    <w:lvl w:ilvl="0" w:tplc="5412B7CA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0"/>
  </w:num>
  <w:num w:numId="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1"/>
  </w:num>
  <w:num w:numId="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8"/>
  </w:num>
  <w:num w:numId="1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</w:num>
  <w:num w:numId="12">
    <w:abstractNumId w:val="27"/>
  </w:num>
  <w:num w:numId="13">
    <w:abstractNumId w:val="24"/>
  </w:num>
  <w:num w:numId="14">
    <w:abstractNumId w:val="8"/>
  </w:num>
  <w:num w:numId="15">
    <w:abstractNumId w:val="11"/>
  </w:num>
  <w:num w:numId="16">
    <w:abstractNumId w:val="7"/>
  </w:num>
  <w:num w:numId="17">
    <w:abstractNumId w:val="31"/>
  </w:num>
  <w:num w:numId="18">
    <w:abstractNumId w:val="0"/>
  </w:num>
  <w:num w:numId="19">
    <w:abstractNumId w:val="29"/>
  </w:num>
  <w:num w:numId="20">
    <w:abstractNumId w:val="32"/>
  </w:num>
  <w:num w:numId="21">
    <w:abstractNumId w:val="5"/>
  </w:num>
  <w:num w:numId="22">
    <w:abstractNumId w:val="3"/>
  </w:num>
  <w:num w:numId="23">
    <w:abstractNumId w:val="12"/>
  </w:num>
  <w:num w:numId="24">
    <w:abstractNumId w:val="26"/>
  </w:num>
  <w:num w:numId="25">
    <w:abstractNumId w:val="22"/>
  </w:num>
  <w:num w:numId="26">
    <w:abstractNumId w:val="23"/>
  </w:num>
  <w:num w:numId="27">
    <w:abstractNumId w:val="9"/>
  </w:num>
  <w:num w:numId="28">
    <w:abstractNumId w:val="6"/>
  </w:num>
  <w:num w:numId="29">
    <w:abstractNumId w:val="30"/>
  </w:num>
  <w:num w:numId="30">
    <w:abstractNumId w:val="1"/>
  </w:num>
  <w:num w:numId="31">
    <w:abstractNumId w:val="16"/>
  </w:num>
  <w:num w:numId="32">
    <w:abstractNumId w:val="4"/>
  </w:num>
  <w:num w:numId="33">
    <w:abstractNumId w:val="2"/>
  </w:num>
  <w:num w:numId="34">
    <w:abstractNumId w:val="15"/>
  </w:num>
  <w:num w:numId="35">
    <w:abstractNumId w:val="25"/>
  </w:num>
  <w:num w:numId="36">
    <w:abstractNumId w:val="18"/>
  </w:num>
  <w:num w:numId="37">
    <w:abstractNumId w:val="14"/>
  </w:num>
  <w:num w:numId="3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7D39"/>
    <w:rsid w:val="00010B9C"/>
    <w:rsid w:val="00013842"/>
    <w:rsid w:val="00014049"/>
    <w:rsid w:val="0001467F"/>
    <w:rsid w:val="00015DD6"/>
    <w:rsid w:val="00016D4F"/>
    <w:rsid w:val="00022CE9"/>
    <w:rsid w:val="000300A2"/>
    <w:rsid w:val="00041B7F"/>
    <w:rsid w:val="0005009E"/>
    <w:rsid w:val="00050819"/>
    <w:rsid w:val="00056C36"/>
    <w:rsid w:val="000666F0"/>
    <w:rsid w:val="00067957"/>
    <w:rsid w:val="00070933"/>
    <w:rsid w:val="0008150A"/>
    <w:rsid w:val="00092A77"/>
    <w:rsid w:val="000A3FFC"/>
    <w:rsid w:val="000C1056"/>
    <w:rsid w:val="000C2EC4"/>
    <w:rsid w:val="000C5F45"/>
    <w:rsid w:val="000D52B1"/>
    <w:rsid w:val="000E30C8"/>
    <w:rsid w:val="000E7D39"/>
    <w:rsid w:val="000F3BB1"/>
    <w:rsid w:val="00103D27"/>
    <w:rsid w:val="00104971"/>
    <w:rsid w:val="00115095"/>
    <w:rsid w:val="00120AE2"/>
    <w:rsid w:val="001213ED"/>
    <w:rsid w:val="00127025"/>
    <w:rsid w:val="001358C5"/>
    <w:rsid w:val="001529EF"/>
    <w:rsid w:val="00155F60"/>
    <w:rsid w:val="0015710F"/>
    <w:rsid w:val="00177D9E"/>
    <w:rsid w:val="00181B1D"/>
    <w:rsid w:val="001869FB"/>
    <w:rsid w:val="00192470"/>
    <w:rsid w:val="001955B3"/>
    <w:rsid w:val="00195C1D"/>
    <w:rsid w:val="001A1B65"/>
    <w:rsid w:val="001A2036"/>
    <w:rsid w:val="001A46A9"/>
    <w:rsid w:val="001B6C3A"/>
    <w:rsid w:val="001C5637"/>
    <w:rsid w:val="001C5905"/>
    <w:rsid w:val="001C59F6"/>
    <w:rsid w:val="001C72A0"/>
    <w:rsid w:val="001D0934"/>
    <w:rsid w:val="001D14A2"/>
    <w:rsid w:val="001D7BA8"/>
    <w:rsid w:val="001E2E8A"/>
    <w:rsid w:val="001E61E5"/>
    <w:rsid w:val="001F0521"/>
    <w:rsid w:val="0020176D"/>
    <w:rsid w:val="00201899"/>
    <w:rsid w:val="00203BD9"/>
    <w:rsid w:val="00210E7A"/>
    <w:rsid w:val="00212C5A"/>
    <w:rsid w:val="002254A8"/>
    <w:rsid w:val="002324A6"/>
    <w:rsid w:val="0024593C"/>
    <w:rsid w:val="00254EAB"/>
    <w:rsid w:val="002555D0"/>
    <w:rsid w:val="002568B2"/>
    <w:rsid w:val="00266FDC"/>
    <w:rsid w:val="00271172"/>
    <w:rsid w:val="002735AA"/>
    <w:rsid w:val="00283D6F"/>
    <w:rsid w:val="00286C31"/>
    <w:rsid w:val="002930D1"/>
    <w:rsid w:val="0029361A"/>
    <w:rsid w:val="002B206E"/>
    <w:rsid w:val="002C0E63"/>
    <w:rsid w:val="002C399A"/>
    <w:rsid w:val="002C3D5B"/>
    <w:rsid w:val="002C4FAA"/>
    <w:rsid w:val="002C5BF1"/>
    <w:rsid w:val="002C768A"/>
    <w:rsid w:val="002D2C14"/>
    <w:rsid w:val="002E44BE"/>
    <w:rsid w:val="002F067A"/>
    <w:rsid w:val="00300CD9"/>
    <w:rsid w:val="00304B9F"/>
    <w:rsid w:val="00310932"/>
    <w:rsid w:val="00310EA5"/>
    <w:rsid w:val="00313297"/>
    <w:rsid w:val="00315E89"/>
    <w:rsid w:val="00317E78"/>
    <w:rsid w:val="0032118F"/>
    <w:rsid w:val="0032785D"/>
    <w:rsid w:val="00334C5F"/>
    <w:rsid w:val="0033667B"/>
    <w:rsid w:val="00342BE4"/>
    <w:rsid w:val="00351E9A"/>
    <w:rsid w:val="00352538"/>
    <w:rsid w:val="00356032"/>
    <w:rsid w:val="003576CB"/>
    <w:rsid w:val="003610D2"/>
    <w:rsid w:val="00361677"/>
    <w:rsid w:val="003878C2"/>
    <w:rsid w:val="003917C3"/>
    <w:rsid w:val="00396E65"/>
    <w:rsid w:val="003A23DB"/>
    <w:rsid w:val="003A601E"/>
    <w:rsid w:val="003B456A"/>
    <w:rsid w:val="003C1C7D"/>
    <w:rsid w:val="003C6EAE"/>
    <w:rsid w:val="003C7012"/>
    <w:rsid w:val="003D3FB1"/>
    <w:rsid w:val="003D76DD"/>
    <w:rsid w:val="003F0B2E"/>
    <w:rsid w:val="003F4C48"/>
    <w:rsid w:val="0040044C"/>
    <w:rsid w:val="004028AE"/>
    <w:rsid w:val="004152F3"/>
    <w:rsid w:val="00424788"/>
    <w:rsid w:val="00430DA9"/>
    <w:rsid w:val="00435F87"/>
    <w:rsid w:val="00437BC1"/>
    <w:rsid w:val="00442167"/>
    <w:rsid w:val="00442AF7"/>
    <w:rsid w:val="004544ED"/>
    <w:rsid w:val="004627E5"/>
    <w:rsid w:val="00463AE5"/>
    <w:rsid w:val="00472E23"/>
    <w:rsid w:val="00483C17"/>
    <w:rsid w:val="004844DE"/>
    <w:rsid w:val="004966D6"/>
    <w:rsid w:val="00497226"/>
    <w:rsid w:val="004A19D0"/>
    <w:rsid w:val="004B0CD8"/>
    <w:rsid w:val="004B3D10"/>
    <w:rsid w:val="004C2D66"/>
    <w:rsid w:val="004D31C7"/>
    <w:rsid w:val="004D5AFD"/>
    <w:rsid w:val="004D6847"/>
    <w:rsid w:val="004D758A"/>
    <w:rsid w:val="004F2479"/>
    <w:rsid w:val="004F29B3"/>
    <w:rsid w:val="004F7A6E"/>
    <w:rsid w:val="00503288"/>
    <w:rsid w:val="005115B8"/>
    <w:rsid w:val="00515710"/>
    <w:rsid w:val="00516923"/>
    <w:rsid w:val="0052184F"/>
    <w:rsid w:val="00521F64"/>
    <w:rsid w:val="00524D97"/>
    <w:rsid w:val="00533FB7"/>
    <w:rsid w:val="00537731"/>
    <w:rsid w:val="005401D2"/>
    <w:rsid w:val="00542C4C"/>
    <w:rsid w:val="00547C4B"/>
    <w:rsid w:val="00550F00"/>
    <w:rsid w:val="0056027E"/>
    <w:rsid w:val="005778F1"/>
    <w:rsid w:val="00583574"/>
    <w:rsid w:val="0059312D"/>
    <w:rsid w:val="005A1F8B"/>
    <w:rsid w:val="005B3BBE"/>
    <w:rsid w:val="005B3EB7"/>
    <w:rsid w:val="005B4FC6"/>
    <w:rsid w:val="005B5D29"/>
    <w:rsid w:val="005C3242"/>
    <w:rsid w:val="005C53AF"/>
    <w:rsid w:val="005D146B"/>
    <w:rsid w:val="005D6922"/>
    <w:rsid w:val="005D6A51"/>
    <w:rsid w:val="005E18FF"/>
    <w:rsid w:val="005E3431"/>
    <w:rsid w:val="005E72CC"/>
    <w:rsid w:val="005F1450"/>
    <w:rsid w:val="005F37B3"/>
    <w:rsid w:val="00605F36"/>
    <w:rsid w:val="00606E7A"/>
    <w:rsid w:val="00610D0D"/>
    <w:rsid w:val="0061160C"/>
    <w:rsid w:val="00626E9D"/>
    <w:rsid w:val="00627B3E"/>
    <w:rsid w:val="00631A08"/>
    <w:rsid w:val="006347DA"/>
    <w:rsid w:val="00637325"/>
    <w:rsid w:val="00640FCF"/>
    <w:rsid w:val="00642E80"/>
    <w:rsid w:val="00643019"/>
    <w:rsid w:val="00655C32"/>
    <w:rsid w:val="00660A51"/>
    <w:rsid w:val="0066154A"/>
    <w:rsid w:val="00667FE2"/>
    <w:rsid w:val="00680DF0"/>
    <w:rsid w:val="00683238"/>
    <w:rsid w:val="00684C7E"/>
    <w:rsid w:val="006868F7"/>
    <w:rsid w:val="00691A09"/>
    <w:rsid w:val="0069282D"/>
    <w:rsid w:val="00696138"/>
    <w:rsid w:val="006A15DA"/>
    <w:rsid w:val="006A42CA"/>
    <w:rsid w:val="006A5B8C"/>
    <w:rsid w:val="006B7601"/>
    <w:rsid w:val="006C00FD"/>
    <w:rsid w:val="006C0870"/>
    <w:rsid w:val="006C470A"/>
    <w:rsid w:val="006D148C"/>
    <w:rsid w:val="006D28B5"/>
    <w:rsid w:val="006D2A17"/>
    <w:rsid w:val="006D6BAD"/>
    <w:rsid w:val="006F08F4"/>
    <w:rsid w:val="006F3B5B"/>
    <w:rsid w:val="006F657C"/>
    <w:rsid w:val="006F7B9C"/>
    <w:rsid w:val="006F7E46"/>
    <w:rsid w:val="00710C4D"/>
    <w:rsid w:val="00711E4C"/>
    <w:rsid w:val="00711F37"/>
    <w:rsid w:val="00717513"/>
    <w:rsid w:val="00717E34"/>
    <w:rsid w:val="00721ACF"/>
    <w:rsid w:val="00722665"/>
    <w:rsid w:val="0072286D"/>
    <w:rsid w:val="00722C5B"/>
    <w:rsid w:val="007263C5"/>
    <w:rsid w:val="007326FE"/>
    <w:rsid w:val="007334B2"/>
    <w:rsid w:val="00733525"/>
    <w:rsid w:val="00734739"/>
    <w:rsid w:val="00735280"/>
    <w:rsid w:val="00740AE3"/>
    <w:rsid w:val="00744BA2"/>
    <w:rsid w:val="0074523C"/>
    <w:rsid w:val="00747511"/>
    <w:rsid w:val="007524F8"/>
    <w:rsid w:val="0075278C"/>
    <w:rsid w:val="007527DA"/>
    <w:rsid w:val="007619C6"/>
    <w:rsid w:val="00764B55"/>
    <w:rsid w:val="00772A2A"/>
    <w:rsid w:val="00782745"/>
    <w:rsid w:val="0078408E"/>
    <w:rsid w:val="00784EC3"/>
    <w:rsid w:val="00795886"/>
    <w:rsid w:val="007A770B"/>
    <w:rsid w:val="007B3BDE"/>
    <w:rsid w:val="007B65A6"/>
    <w:rsid w:val="007C6689"/>
    <w:rsid w:val="007C6C7B"/>
    <w:rsid w:val="007C7D25"/>
    <w:rsid w:val="007D26A2"/>
    <w:rsid w:val="007D4BE3"/>
    <w:rsid w:val="007D56A7"/>
    <w:rsid w:val="007E156A"/>
    <w:rsid w:val="007E2A61"/>
    <w:rsid w:val="007E3D55"/>
    <w:rsid w:val="007E4646"/>
    <w:rsid w:val="007E54D4"/>
    <w:rsid w:val="007E6065"/>
    <w:rsid w:val="007F1DE8"/>
    <w:rsid w:val="008062AB"/>
    <w:rsid w:val="0080655F"/>
    <w:rsid w:val="0080762A"/>
    <w:rsid w:val="00815AC1"/>
    <w:rsid w:val="00830718"/>
    <w:rsid w:val="008314EB"/>
    <w:rsid w:val="008325ED"/>
    <w:rsid w:val="00833CE7"/>
    <w:rsid w:val="00835373"/>
    <w:rsid w:val="008418FE"/>
    <w:rsid w:val="008539FE"/>
    <w:rsid w:val="00862438"/>
    <w:rsid w:val="008654E0"/>
    <w:rsid w:val="0088031E"/>
    <w:rsid w:val="008858EE"/>
    <w:rsid w:val="008865D4"/>
    <w:rsid w:val="008872F4"/>
    <w:rsid w:val="008A061A"/>
    <w:rsid w:val="008A2223"/>
    <w:rsid w:val="008B5654"/>
    <w:rsid w:val="008B56E6"/>
    <w:rsid w:val="008C5B64"/>
    <w:rsid w:val="008D4DDF"/>
    <w:rsid w:val="008F6833"/>
    <w:rsid w:val="008F7E04"/>
    <w:rsid w:val="0090052E"/>
    <w:rsid w:val="0091221F"/>
    <w:rsid w:val="009167C3"/>
    <w:rsid w:val="00933B7A"/>
    <w:rsid w:val="00950141"/>
    <w:rsid w:val="00952BDA"/>
    <w:rsid w:val="0095613B"/>
    <w:rsid w:val="00967504"/>
    <w:rsid w:val="009707B4"/>
    <w:rsid w:val="009729E8"/>
    <w:rsid w:val="0097363A"/>
    <w:rsid w:val="0097453B"/>
    <w:rsid w:val="00984640"/>
    <w:rsid w:val="009937F6"/>
    <w:rsid w:val="00997A2E"/>
    <w:rsid w:val="00997DF1"/>
    <w:rsid w:val="009A13E2"/>
    <w:rsid w:val="009A25DE"/>
    <w:rsid w:val="009A792C"/>
    <w:rsid w:val="009B179E"/>
    <w:rsid w:val="009C054C"/>
    <w:rsid w:val="009C33BA"/>
    <w:rsid w:val="009C4DD7"/>
    <w:rsid w:val="009C62FE"/>
    <w:rsid w:val="009D080E"/>
    <w:rsid w:val="009D0BBD"/>
    <w:rsid w:val="009D0EBB"/>
    <w:rsid w:val="009D2983"/>
    <w:rsid w:val="009D37E1"/>
    <w:rsid w:val="009D488C"/>
    <w:rsid w:val="009D5978"/>
    <w:rsid w:val="009E6D8A"/>
    <w:rsid w:val="00A10DA8"/>
    <w:rsid w:val="00A10FEA"/>
    <w:rsid w:val="00A151CD"/>
    <w:rsid w:val="00A154EB"/>
    <w:rsid w:val="00A23B88"/>
    <w:rsid w:val="00A26FAE"/>
    <w:rsid w:val="00A317DD"/>
    <w:rsid w:val="00A402F9"/>
    <w:rsid w:val="00A64878"/>
    <w:rsid w:val="00A755F8"/>
    <w:rsid w:val="00A75B4E"/>
    <w:rsid w:val="00A76F12"/>
    <w:rsid w:val="00A82A41"/>
    <w:rsid w:val="00A8402F"/>
    <w:rsid w:val="00A84C5E"/>
    <w:rsid w:val="00A85FD1"/>
    <w:rsid w:val="00A934E0"/>
    <w:rsid w:val="00A96C3B"/>
    <w:rsid w:val="00AB31A6"/>
    <w:rsid w:val="00AB408E"/>
    <w:rsid w:val="00AB6EE5"/>
    <w:rsid w:val="00AC421E"/>
    <w:rsid w:val="00AC5364"/>
    <w:rsid w:val="00AD2CE9"/>
    <w:rsid w:val="00AD6662"/>
    <w:rsid w:val="00AD7ED2"/>
    <w:rsid w:val="00AE0B8A"/>
    <w:rsid w:val="00AE314E"/>
    <w:rsid w:val="00AE76DB"/>
    <w:rsid w:val="00AF00BD"/>
    <w:rsid w:val="00AF0FFE"/>
    <w:rsid w:val="00AF3447"/>
    <w:rsid w:val="00AF5098"/>
    <w:rsid w:val="00B00643"/>
    <w:rsid w:val="00B0180C"/>
    <w:rsid w:val="00B03767"/>
    <w:rsid w:val="00B07BA4"/>
    <w:rsid w:val="00B10C53"/>
    <w:rsid w:val="00B139A4"/>
    <w:rsid w:val="00B20174"/>
    <w:rsid w:val="00B22CE2"/>
    <w:rsid w:val="00B2726E"/>
    <w:rsid w:val="00B27A95"/>
    <w:rsid w:val="00B31A5C"/>
    <w:rsid w:val="00B3791B"/>
    <w:rsid w:val="00B37AF2"/>
    <w:rsid w:val="00B37D9C"/>
    <w:rsid w:val="00B4381C"/>
    <w:rsid w:val="00B43B3F"/>
    <w:rsid w:val="00B4645E"/>
    <w:rsid w:val="00B530D2"/>
    <w:rsid w:val="00B54C05"/>
    <w:rsid w:val="00B65C68"/>
    <w:rsid w:val="00B8429A"/>
    <w:rsid w:val="00B849D8"/>
    <w:rsid w:val="00B86773"/>
    <w:rsid w:val="00BA0B90"/>
    <w:rsid w:val="00BA2DE3"/>
    <w:rsid w:val="00BA2E95"/>
    <w:rsid w:val="00BA40D3"/>
    <w:rsid w:val="00BA4E17"/>
    <w:rsid w:val="00BA5ADE"/>
    <w:rsid w:val="00BA6472"/>
    <w:rsid w:val="00BD1D00"/>
    <w:rsid w:val="00BD69BF"/>
    <w:rsid w:val="00BE7575"/>
    <w:rsid w:val="00BF0D31"/>
    <w:rsid w:val="00C00803"/>
    <w:rsid w:val="00C023C8"/>
    <w:rsid w:val="00C036C2"/>
    <w:rsid w:val="00C03AEE"/>
    <w:rsid w:val="00C108EA"/>
    <w:rsid w:val="00C21FA9"/>
    <w:rsid w:val="00C2449C"/>
    <w:rsid w:val="00C25318"/>
    <w:rsid w:val="00C26FEB"/>
    <w:rsid w:val="00C36328"/>
    <w:rsid w:val="00C36A57"/>
    <w:rsid w:val="00C476B1"/>
    <w:rsid w:val="00C5333E"/>
    <w:rsid w:val="00C6774E"/>
    <w:rsid w:val="00C7579B"/>
    <w:rsid w:val="00C813BE"/>
    <w:rsid w:val="00C8726B"/>
    <w:rsid w:val="00C9030B"/>
    <w:rsid w:val="00C92164"/>
    <w:rsid w:val="00C928AA"/>
    <w:rsid w:val="00C92F14"/>
    <w:rsid w:val="00C94868"/>
    <w:rsid w:val="00CA0C6D"/>
    <w:rsid w:val="00CA38F5"/>
    <w:rsid w:val="00CB0A45"/>
    <w:rsid w:val="00CB24FD"/>
    <w:rsid w:val="00CB549F"/>
    <w:rsid w:val="00CC1103"/>
    <w:rsid w:val="00CD0BD1"/>
    <w:rsid w:val="00CD2821"/>
    <w:rsid w:val="00CE206C"/>
    <w:rsid w:val="00CF01EA"/>
    <w:rsid w:val="00CF3626"/>
    <w:rsid w:val="00CF6D89"/>
    <w:rsid w:val="00CF730B"/>
    <w:rsid w:val="00D06FBF"/>
    <w:rsid w:val="00D12D3B"/>
    <w:rsid w:val="00D13B22"/>
    <w:rsid w:val="00D17648"/>
    <w:rsid w:val="00D17B0E"/>
    <w:rsid w:val="00D2083C"/>
    <w:rsid w:val="00D21D20"/>
    <w:rsid w:val="00D308F3"/>
    <w:rsid w:val="00D329FA"/>
    <w:rsid w:val="00D35783"/>
    <w:rsid w:val="00D3596F"/>
    <w:rsid w:val="00D43E27"/>
    <w:rsid w:val="00D47E46"/>
    <w:rsid w:val="00D51332"/>
    <w:rsid w:val="00D5140D"/>
    <w:rsid w:val="00D600C0"/>
    <w:rsid w:val="00D6033A"/>
    <w:rsid w:val="00D61059"/>
    <w:rsid w:val="00D61E5D"/>
    <w:rsid w:val="00D70EC4"/>
    <w:rsid w:val="00D748ED"/>
    <w:rsid w:val="00D90B6B"/>
    <w:rsid w:val="00D93074"/>
    <w:rsid w:val="00D950EF"/>
    <w:rsid w:val="00D96AC4"/>
    <w:rsid w:val="00D97457"/>
    <w:rsid w:val="00DA347E"/>
    <w:rsid w:val="00DB660D"/>
    <w:rsid w:val="00DC41F1"/>
    <w:rsid w:val="00DD215D"/>
    <w:rsid w:val="00DD2390"/>
    <w:rsid w:val="00DD6FC6"/>
    <w:rsid w:val="00DE16D9"/>
    <w:rsid w:val="00DE260A"/>
    <w:rsid w:val="00DE646B"/>
    <w:rsid w:val="00E004EE"/>
    <w:rsid w:val="00E012D9"/>
    <w:rsid w:val="00E0472C"/>
    <w:rsid w:val="00E07FCE"/>
    <w:rsid w:val="00E11E54"/>
    <w:rsid w:val="00E12E82"/>
    <w:rsid w:val="00E16C49"/>
    <w:rsid w:val="00E174A4"/>
    <w:rsid w:val="00E275CB"/>
    <w:rsid w:val="00E30391"/>
    <w:rsid w:val="00E31F36"/>
    <w:rsid w:val="00E359D6"/>
    <w:rsid w:val="00E43CB0"/>
    <w:rsid w:val="00E452D7"/>
    <w:rsid w:val="00E50119"/>
    <w:rsid w:val="00E52B41"/>
    <w:rsid w:val="00E60F74"/>
    <w:rsid w:val="00E61C99"/>
    <w:rsid w:val="00E71D9B"/>
    <w:rsid w:val="00E72879"/>
    <w:rsid w:val="00E75E41"/>
    <w:rsid w:val="00E82887"/>
    <w:rsid w:val="00E83810"/>
    <w:rsid w:val="00E87227"/>
    <w:rsid w:val="00E8742C"/>
    <w:rsid w:val="00E90517"/>
    <w:rsid w:val="00E90E1E"/>
    <w:rsid w:val="00E94C69"/>
    <w:rsid w:val="00E953ED"/>
    <w:rsid w:val="00E96A39"/>
    <w:rsid w:val="00EA0280"/>
    <w:rsid w:val="00EA5323"/>
    <w:rsid w:val="00EC24DA"/>
    <w:rsid w:val="00EC43C9"/>
    <w:rsid w:val="00EC467D"/>
    <w:rsid w:val="00EC60B4"/>
    <w:rsid w:val="00ED5B88"/>
    <w:rsid w:val="00EF18A2"/>
    <w:rsid w:val="00EF4E44"/>
    <w:rsid w:val="00EF5723"/>
    <w:rsid w:val="00EF651B"/>
    <w:rsid w:val="00EF76DE"/>
    <w:rsid w:val="00F01F15"/>
    <w:rsid w:val="00F14BE1"/>
    <w:rsid w:val="00F17A7C"/>
    <w:rsid w:val="00F20CE0"/>
    <w:rsid w:val="00F258B5"/>
    <w:rsid w:val="00F27BFA"/>
    <w:rsid w:val="00F301F3"/>
    <w:rsid w:val="00F31FDD"/>
    <w:rsid w:val="00F45229"/>
    <w:rsid w:val="00F4705A"/>
    <w:rsid w:val="00F50EB3"/>
    <w:rsid w:val="00F54B28"/>
    <w:rsid w:val="00F5781E"/>
    <w:rsid w:val="00F7228F"/>
    <w:rsid w:val="00F7427E"/>
    <w:rsid w:val="00F807C6"/>
    <w:rsid w:val="00F80C37"/>
    <w:rsid w:val="00F8298B"/>
    <w:rsid w:val="00F83159"/>
    <w:rsid w:val="00F833C1"/>
    <w:rsid w:val="00F84A13"/>
    <w:rsid w:val="00F86559"/>
    <w:rsid w:val="00F935A0"/>
    <w:rsid w:val="00F96301"/>
    <w:rsid w:val="00F96A07"/>
    <w:rsid w:val="00F96A6D"/>
    <w:rsid w:val="00F97147"/>
    <w:rsid w:val="00FA3A89"/>
    <w:rsid w:val="00FA4241"/>
    <w:rsid w:val="00FA48F0"/>
    <w:rsid w:val="00FA6033"/>
    <w:rsid w:val="00FB027C"/>
    <w:rsid w:val="00FC2938"/>
    <w:rsid w:val="00FC3490"/>
    <w:rsid w:val="00FC3762"/>
    <w:rsid w:val="00FC7A82"/>
    <w:rsid w:val="00FD19AF"/>
    <w:rsid w:val="00FE266B"/>
    <w:rsid w:val="00FE4695"/>
    <w:rsid w:val="00FE6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D41965E-3D3B-418D-9F56-1A3B50B7A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uiPriority="35" w:qFormat="1"/>
    <w:lsdException w:name="footnote reference" w:uiPriority="99"/>
    <w:lsdException w:name="annotation reference" w:uiPriority="99"/>
    <w:lsdException w:name="endnote reference" w:uiPriority="99"/>
    <w:lsdException w:name="endnote text" w:uiPriority="99"/>
    <w:lsdException w:name="Title" w:uiPriority="10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E7D3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1">
    <w:name w:val="heading 1"/>
    <w:basedOn w:val="a0"/>
    <w:next w:val="a0"/>
    <w:link w:val="10"/>
    <w:uiPriority w:val="9"/>
    <w:qFormat/>
    <w:rsid w:val="000E7D39"/>
    <w:pPr>
      <w:keepNext/>
      <w:numPr>
        <w:numId w:val="1"/>
      </w:numPr>
      <w:spacing w:before="240" w:after="60" w:line="240" w:lineRule="auto"/>
      <w:outlineLvl w:val="0"/>
    </w:pPr>
    <w:rPr>
      <w:rFonts w:ascii="Arial" w:hAnsi="Arial"/>
      <w:b/>
      <w:kern w:val="28"/>
      <w:sz w:val="28"/>
      <w:szCs w:val="20"/>
      <w:lang w:eastAsia="ru-RU"/>
    </w:rPr>
  </w:style>
  <w:style w:type="paragraph" w:styleId="2">
    <w:name w:val="heading 2"/>
    <w:basedOn w:val="a0"/>
    <w:next w:val="a0"/>
    <w:link w:val="21"/>
    <w:uiPriority w:val="9"/>
    <w:qFormat/>
    <w:rsid w:val="000E7D39"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="Arial" w:hAnsi="Arial"/>
      <w:b/>
      <w:i/>
      <w:sz w:val="28"/>
      <w:szCs w:val="20"/>
      <w:lang w:eastAsia="ru-RU"/>
    </w:rPr>
  </w:style>
  <w:style w:type="paragraph" w:styleId="3">
    <w:name w:val="heading 3"/>
    <w:basedOn w:val="a0"/>
    <w:next w:val="a0"/>
    <w:link w:val="30"/>
    <w:qFormat/>
    <w:rsid w:val="000E7D39"/>
    <w:pPr>
      <w:keepNext/>
      <w:numPr>
        <w:ilvl w:val="2"/>
        <w:numId w:val="1"/>
      </w:numPr>
      <w:spacing w:before="240" w:after="60" w:line="240" w:lineRule="auto"/>
      <w:outlineLvl w:val="2"/>
    </w:pPr>
    <w:rPr>
      <w:rFonts w:ascii="Arial" w:hAnsi="Arial"/>
      <w:sz w:val="28"/>
      <w:szCs w:val="20"/>
      <w:lang w:eastAsia="ru-RU"/>
    </w:rPr>
  </w:style>
  <w:style w:type="paragraph" w:styleId="4">
    <w:name w:val="heading 4"/>
    <w:basedOn w:val="a0"/>
    <w:next w:val="a0"/>
    <w:link w:val="40"/>
    <w:qFormat/>
    <w:rsid w:val="000E7D39"/>
    <w:pPr>
      <w:keepNext/>
      <w:numPr>
        <w:ilvl w:val="3"/>
        <w:numId w:val="1"/>
      </w:numPr>
      <w:spacing w:before="240" w:after="60" w:line="240" w:lineRule="auto"/>
      <w:outlineLvl w:val="3"/>
    </w:pPr>
    <w:rPr>
      <w:rFonts w:ascii="Arial" w:hAnsi="Arial"/>
      <w:b/>
      <w:sz w:val="28"/>
      <w:szCs w:val="20"/>
      <w:lang w:eastAsia="ru-RU"/>
    </w:rPr>
  </w:style>
  <w:style w:type="paragraph" w:styleId="5">
    <w:name w:val="heading 5"/>
    <w:basedOn w:val="a0"/>
    <w:next w:val="a0"/>
    <w:link w:val="50"/>
    <w:qFormat/>
    <w:rsid w:val="000E7D39"/>
    <w:pPr>
      <w:numPr>
        <w:ilvl w:val="4"/>
        <w:numId w:val="1"/>
      </w:numPr>
      <w:spacing w:before="240" w:after="60" w:line="240" w:lineRule="auto"/>
      <w:outlineLvl w:val="4"/>
    </w:pPr>
    <w:rPr>
      <w:rFonts w:ascii="Times New Roman" w:hAnsi="Times New Roman"/>
      <w:szCs w:val="20"/>
      <w:lang w:eastAsia="ru-RU"/>
    </w:rPr>
  </w:style>
  <w:style w:type="paragraph" w:styleId="6">
    <w:name w:val="heading 6"/>
    <w:basedOn w:val="a0"/>
    <w:next w:val="a0"/>
    <w:link w:val="60"/>
    <w:qFormat/>
    <w:rsid w:val="000E7D39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hAnsi="Times New Roman"/>
      <w:i/>
      <w:szCs w:val="20"/>
      <w:lang w:eastAsia="ru-RU"/>
    </w:rPr>
  </w:style>
  <w:style w:type="paragraph" w:styleId="7">
    <w:name w:val="heading 7"/>
    <w:basedOn w:val="a0"/>
    <w:next w:val="a0"/>
    <w:link w:val="70"/>
    <w:qFormat/>
    <w:rsid w:val="000E7D39"/>
    <w:pPr>
      <w:numPr>
        <w:ilvl w:val="6"/>
        <w:numId w:val="1"/>
      </w:numPr>
      <w:spacing w:before="240" w:after="60" w:line="240" w:lineRule="auto"/>
      <w:outlineLvl w:val="6"/>
    </w:pPr>
    <w:rPr>
      <w:rFonts w:ascii="Arial" w:hAnsi="Arial"/>
      <w:sz w:val="20"/>
      <w:szCs w:val="20"/>
      <w:lang w:eastAsia="ru-RU"/>
    </w:rPr>
  </w:style>
  <w:style w:type="paragraph" w:styleId="8">
    <w:name w:val="heading 8"/>
    <w:basedOn w:val="a0"/>
    <w:next w:val="a0"/>
    <w:link w:val="80"/>
    <w:qFormat/>
    <w:rsid w:val="000E7D39"/>
    <w:pPr>
      <w:numPr>
        <w:ilvl w:val="7"/>
        <w:numId w:val="1"/>
      </w:numPr>
      <w:spacing w:before="240" w:after="60" w:line="240" w:lineRule="auto"/>
      <w:outlineLvl w:val="7"/>
    </w:pPr>
    <w:rPr>
      <w:rFonts w:ascii="Arial" w:hAnsi="Arial"/>
      <w:i/>
      <w:sz w:val="20"/>
      <w:szCs w:val="20"/>
      <w:lang w:eastAsia="ru-RU"/>
    </w:rPr>
  </w:style>
  <w:style w:type="paragraph" w:styleId="9">
    <w:name w:val="heading 9"/>
    <w:basedOn w:val="a0"/>
    <w:next w:val="a0"/>
    <w:link w:val="90"/>
    <w:qFormat/>
    <w:rsid w:val="000E7D39"/>
    <w:pPr>
      <w:numPr>
        <w:ilvl w:val="8"/>
        <w:numId w:val="1"/>
      </w:numPr>
      <w:spacing w:before="240" w:after="60" w:line="240" w:lineRule="auto"/>
      <w:outlineLvl w:val="8"/>
    </w:pPr>
    <w:rPr>
      <w:rFonts w:ascii="Arial" w:hAnsi="Arial"/>
      <w:b/>
      <w:i/>
      <w:sz w:val="18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sid w:val="000E7D39"/>
    <w:rPr>
      <w:rFonts w:ascii="Arial" w:hAnsi="Arial"/>
      <w:b/>
      <w:kern w:val="28"/>
      <w:sz w:val="28"/>
      <w:lang w:val="ru-RU" w:eastAsia="ru-RU" w:bidi="ar-SA"/>
    </w:rPr>
  </w:style>
  <w:style w:type="character" w:customStyle="1" w:styleId="21">
    <w:name w:val="Заголовок 2 Знак"/>
    <w:link w:val="2"/>
    <w:uiPriority w:val="9"/>
    <w:locked/>
    <w:rsid w:val="000E7D39"/>
    <w:rPr>
      <w:rFonts w:ascii="Arial" w:hAnsi="Arial"/>
      <w:b/>
      <w:i/>
      <w:sz w:val="28"/>
      <w:lang w:val="ru-RU" w:eastAsia="ru-RU" w:bidi="ar-SA"/>
    </w:rPr>
  </w:style>
  <w:style w:type="character" w:customStyle="1" w:styleId="30">
    <w:name w:val="Заголовок 3 Знак"/>
    <w:link w:val="3"/>
    <w:semiHidden/>
    <w:locked/>
    <w:rsid w:val="000E7D39"/>
    <w:rPr>
      <w:rFonts w:ascii="Arial" w:hAnsi="Arial"/>
      <w:sz w:val="28"/>
      <w:lang w:val="ru-RU" w:eastAsia="ru-RU" w:bidi="ar-SA"/>
    </w:rPr>
  </w:style>
  <w:style w:type="character" w:customStyle="1" w:styleId="40">
    <w:name w:val="Заголовок 4 Знак"/>
    <w:link w:val="4"/>
    <w:semiHidden/>
    <w:locked/>
    <w:rsid w:val="000E7D39"/>
    <w:rPr>
      <w:rFonts w:ascii="Arial" w:hAnsi="Arial"/>
      <w:b/>
      <w:sz w:val="28"/>
      <w:lang w:val="ru-RU" w:eastAsia="ru-RU" w:bidi="ar-SA"/>
    </w:rPr>
  </w:style>
  <w:style w:type="character" w:customStyle="1" w:styleId="50">
    <w:name w:val="Заголовок 5 Знак"/>
    <w:link w:val="5"/>
    <w:semiHidden/>
    <w:locked/>
    <w:rsid w:val="000E7D39"/>
    <w:rPr>
      <w:sz w:val="22"/>
      <w:lang w:val="ru-RU" w:eastAsia="ru-RU" w:bidi="ar-SA"/>
    </w:rPr>
  </w:style>
  <w:style w:type="character" w:customStyle="1" w:styleId="60">
    <w:name w:val="Заголовок 6 Знак"/>
    <w:link w:val="6"/>
    <w:semiHidden/>
    <w:locked/>
    <w:rsid w:val="000E7D39"/>
    <w:rPr>
      <w:i/>
      <w:sz w:val="22"/>
      <w:lang w:val="ru-RU" w:eastAsia="ru-RU" w:bidi="ar-SA"/>
    </w:rPr>
  </w:style>
  <w:style w:type="character" w:customStyle="1" w:styleId="70">
    <w:name w:val="Заголовок 7 Знак"/>
    <w:link w:val="7"/>
    <w:semiHidden/>
    <w:locked/>
    <w:rsid w:val="000E7D39"/>
    <w:rPr>
      <w:rFonts w:ascii="Arial" w:hAnsi="Arial"/>
      <w:lang w:val="ru-RU" w:eastAsia="ru-RU" w:bidi="ar-SA"/>
    </w:rPr>
  </w:style>
  <w:style w:type="character" w:customStyle="1" w:styleId="80">
    <w:name w:val="Заголовок 8 Знак"/>
    <w:link w:val="8"/>
    <w:semiHidden/>
    <w:locked/>
    <w:rsid w:val="000E7D39"/>
    <w:rPr>
      <w:rFonts w:ascii="Arial" w:hAnsi="Arial"/>
      <w:i/>
      <w:lang w:val="ru-RU" w:eastAsia="ru-RU" w:bidi="ar-SA"/>
    </w:rPr>
  </w:style>
  <w:style w:type="character" w:customStyle="1" w:styleId="90">
    <w:name w:val="Заголовок 9 Знак"/>
    <w:link w:val="9"/>
    <w:semiHidden/>
    <w:locked/>
    <w:rsid w:val="000E7D39"/>
    <w:rPr>
      <w:rFonts w:ascii="Arial" w:hAnsi="Arial"/>
      <w:b/>
      <w:i/>
      <w:sz w:val="18"/>
      <w:lang w:val="ru-RU" w:eastAsia="ru-RU" w:bidi="ar-SA"/>
    </w:rPr>
  </w:style>
  <w:style w:type="character" w:styleId="a4">
    <w:name w:val="Hyperlink"/>
    <w:uiPriority w:val="99"/>
    <w:rsid w:val="000E7D39"/>
    <w:rPr>
      <w:rFonts w:ascii="Verdana" w:hAnsi="Verdana" w:cs="Times New Roman" w:hint="default"/>
      <w:color w:val="0000FF"/>
      <w:u w:val="single"/>
      <w:lang w:val="en-US" w:eastAsia="en-US"/>
    </w:rPr>
  </w:style>
  <w:style w:type="character" w:customStyle="1" w:styleId="HTML">
    <w:name w:val="Стандартный HTML Знак"/>
    <w:link w:val="HTML0"/>
    <w:locked/>
    <w:rsid w:val="000E7D39"/>
    <w:rPr>
      <w:rFonts w:ascii="Courier New" w:hAnsi="Courier New" w:cs="Courier New"/>
      <w:lang w:val="ru-RU" w:eastAsia="ru-RU" w:bidi="ar-SA"/>
    </w:rPr>
  </w:style>
  <w:style w:type="paragraph" w:styleId="HTML0">
    <w:name w:val="HTML Preformatted"/>
    <w:basedOn w:val="a0"/>
    <w:link w:val="HTML"/>
    <w:rsid w:val="000E7D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center"/>
    </w:pPr>
    <w:rPr>
      <w:rFonts w:ascii="Courier New" w:hAnsi="Courier New" w:cs="Courier New"/>
      <w:sz w:val="20"/>
      <w:szCs w:val="20"/>
      <w:lang w:eastAsia="ru-RU"/>
    </w:rPr>
  </w:style>
  <w:style w:type="character" w:styleId="a5">
    <w:name w:val="Strong"/>
    <w:qFormat/>
    <w:rsid w:val="000E7D39"/>
    <w:rPr>
      <w:rFonts w:ascii="Times New Roman" w:hAnsi="Times New Roman" w:cs="Times New Roman" w:hint="default"/>
      <w:b/>
      <w:bCs w:val="0"/>
    </w:rPr>
  </w:style>
  <w:style w:type="paragraph" w:styleId="a6">
    <w:name w:val="Normal (Web)"/>
    <w:basedOn w:val="a0"/>
    <w:rsid w:val="000E7D39"/>
    <w:pPr>
      <w:spacing w:after="0" w:line="240" w:lineRule="auto"/>
      <w:jc w:val="center"/>
    </w:pPr>
    <w:rPr>
      <w:rFonts w:ascii="Times New Roman" w:eastAsia="Calibri" w:hAnsi="Times New Roman"/>
      <w:sz w:val="24"/>
      <w:szCs w:val="24"/>
      <w:lang w:eastAsia="ru-RU"/>
    </w:rPr>
  </w:style>
  <w:style w:type="character" w:customStyle="1" w:styleId="a7">
    <w:name w:val="Текст сноски Знак"/>
    <w:link w:val="a8"/>
    <w:uiPriority w:val="99"/>
    <w:locked/>
    <w:rsid w:val="000E7D39"/>
    <w:rPr>
      <w:rFonts w:ascii="Verdana" w:hAnsi="Verdana"/>
      <w:lang w:bidi="ar-SA"/>
    </w:rPr>
  </w:style>
  <w:style w:type="paragraph" w:styleId="a8">
    <w:name w:val="footnote text"/>
    <w:basedOn w:val="a0"/>
    <w:link w:val="a7"/>
    <w:uiPriority w:val="99"/>
    <w:rsid w:val="000E7D39"/>
    <w:pPr>
      <w:spacing w:after="0" w:line="240" w:lineRule="auto"/>
      <w:jc w:val="center"/>
    </w:pPr>
    <w:rPr>
      <w:rFonts w:ascii="Verdana" w:hAnsi="Verdana"/>
      <w:sz w:val="20"/>
      <w:szCs w:val="20"/>
      <w:lang w:val="x-none" w:eastAsia="x-none"/>
    </w:rPr>
  </w:style>
  <w:style w:type="character" w:customStyle="1" w:styleId="a9">
    <w:name w:val="Текст примечания Знак"/>
    <w:link w:val="aa"/>
    <w:uiPriority w:val="99"/>
    <w:locked/>
    <w:rsid w:val="000E7D39"/>
    <w:rPr>
      <w:rFonts w:ascii="Courier New" w:hAnsi="Courier New" w:cs="Courier New"/>
      <w:lang w:val="ru-RU" w:eastAsia="ru-RU" w:bidi="ar-SA"/>
    </w:rPr>
  </w:style>
  <w:style w:type="paragraph" w:styleId="aa">
    <w:name w:val="annotation text"/>
    <w:basedOn w:val="a0"/>
    <w:link w:val="a9"/>
    <w:uiPriority w:val="99"/>
    <w:rsid w:val="000E7D39"/>
    <w:pPr>
      <w:spacing w:after="0" w:line="240" w:lineRule="auto"/>
      <w:jc w:val="center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b">
    <w:name w:val="Верхний колонтитул Знак"/>
    <w:link w:val="ac"/>
    <w:uiPriority w:val="99"/>
    <w:locked/>
    <w:rsid w:val="000E7D39"/>
    <w:rPr>
      <w:rFonts w:ascii="Courier New" w:hAnsi="Courier New" w:cs="Courier New"/>
      <w:lang w:val="ru-RU" w:eastAsia="ru-RU" w:bidi="ar-SA"/>
    </w:rPr>
  </w:style>
  <w:style w:type="paragraph" w:styleId="ac">
    <w:name w:val="header"/>
    <w:basedOn w:val="a0"/>
    <w:link w:val="ab"/>
    <w:uiPriority w:val="99"/>
    <w:rsid w:val="000E7D39"/>
    <w:pPr>
      <w:tabs>
        <w:tab w:val="center" w:pos="4677"/>
        <w:tab w:val="right" w:pos="9355"/>
      </w:tabs>
      <w:spacing w:after="0" w:line="240" w:lineRule="auto"/>
      <w:jc w:val="center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d">
    <w:name w:val="Нижний колонтитул Знак"/>
    <w:link w:val="ae"/>
    <w:uiPriority w:val="99"/>
    <w:locked/>
    <w:rsid w:val="000E7D39"/>
    <w:rPr>
      <w:rFonts w:ascii="Courier New" w:hAnsi="Courier New" w:cs="Courier New"/>
      <w:lang w:val="ru-RU" w:eastAsia="ru-RU" w:bidi="ar-SA"/>
    </w:rPr>
  </w:style>
  <w:style w:type="paragraph" w:styleId="ae">
    <w:name w:val="footer"/>
    <w:basedOn w:val="a0"/>
    <w:link w:val="ad"/>
    <w:uiPriority w:val="99"/>
    <w:rsid w:val="000E7D39"/>
    <w:pPr>
      <w:tabs>
        <w:tab w:val="center" w:pos="4677"/>
        <w:tab w:val="right" w:pos="9355"/>
      </w:tabs>
      <w:spacing w:after="0" w:line="240" w:lineRule="auto"/>
      <w:jc w:val="center"/>
    </w:pPr>
    <w:rPr>
      <w:rFonts w:ascii="Courier New" w:hAnsi="Courier New" w:cs="Courier New"/>
      <w:sz w:val="20"/>
      <w:szCs w:val="20"/>
      <w:lang w:eastAsia="ru-RU"/>
    </w:rPr>
  </w:style>
  <w:style w:type="paragraph" w:styleId="af">
    <w:name w:val="caption"/>
    <w:basedOn w:val="a0"/>
    <w:next w:val="a0"/>
    <w:uiPriority w:val="35"/>
    <w:qFormat/>
    <w:rsid w:val="000E7D39"/>
    <w:pPr>
      <w:spacing w:after="0" w:line="240" w:lineRule="auto"/>
      <w:jc w:val="center"/>
    </w:pPr>
    <w:rPr>
      <w:rFonts w:ascii="Times New Roman" w:hAnsi="Times New Roman"/>
      <w:b/>
      <w:sz w:val="28"/>
      <w:szCs w:val="20"/>
      <w:lang w:eastAsia="ru-RU"/>
    </w:rPr>
  </w:style>
  <w:style w:type="character" w:customStyle="1" w:styleId="af0">
    <w:name w:val="Текст концевой сноски Знак"/>
    <w:link w:val="af1"/>
    <w:uiPriority w:val="99"/>
    <w:locked/>
    <w:rsid w:val="000E7D39"/>
    <w:rPr>
      <w:rFonts w:ascii="Courier New" w:hAnsi="Courier New" w:cs="Courier New"/>
      <w:lang w:val="ru-RU" w:eastAsia="ru-RU" w:bidi="ar-SA"/>
    </w:rPr>
  </w:style>
  <w:style w:type="paragraph" w:styleId="af1">
    <w:name w:val="endnote text"/>
    <w:basedOn w:val="a0"/>
    <w:link w:val="af0"/>
    <w:uiPriority w:val="99"/>
    <w:rsid w:val="000E7D39"/>
    <w:pPr>
      <w:spacing w:after="0" w:line="240" w:lineRule="auto"/>
      <w:jc w:val="center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2">
    <w:name w:val="Основной текст Знак"/>
    <w:link w:val="af3"/>
    <w:locked/>
    <w:rsid w:val="000E7D39"/>
    <w:rPr>
      <w:sz w:val="24"/>
      <w:szCs w:val="24"/>
      <w:lang w:val="ru-RU" w:eastAsia="ru-RU" w:bidi="ar-SA"/>
    </w:rPr>
  </w:style>
  <w:style w:type="paragraph" w:styleId="af3">
    <w:name w:val="Body Text"/>
    <w:basedOn w:val="a0"/>
    <w:link w:val="af2"/>
    <w:rsid w:val="000E7D39"/>
    <w:pPr>
      <w:spacing w:after="120" w:line="240" w:lineRule="auto"/>
      <w:jc w:val="center"/>
    </w:pPr>
    <w:rPr>
      <w:rFonts w:ascii="Times New Roman" w:hAnsi="Times New Roman"/>
      <w:sz w:val="24"/>
      <w:szCs w:val="24"/>
      <w:lang w:eastAsia="ru-RU"/>
    </w:rPr>
  </w:style>
  <w:style w:type="character" w:customStyle="1" w:styleId="af4">
    <w:name w:val="Основной текст с отступом Знак"/>
    <w:link w:val="af5"/>
    <w:locked/>
    <w:rsid w:val="000E7D39"/>
    <w:rPr>
      <w:rFonts w:ascii="Courier New" w:hAnsi="Courier New" w:cs="Courier New"/>
      <w:lang w:val="ru-RU" w:eastAsia="ru-RU" w:bidi="ar-SA"/>
    </w:rPr>
  </w:style>
  <w:style w:type="paragraph" w:styleId="af5">
    <w:name w:val="Body Text Indent"/>
    <w:basedOn w:val="a0"/>
    <w:link w:val="af4"/>
    <w:rsid w:val="000E7D39"/>
    <w:pPr>
      <w:spacing w:after="120" w:line="240" w:lineRule="auto"/>
      <w:ind w:left="283"/>
      <w:jc w:val="center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6">
    <w:name w:val="Текст выноски Знак"/>
    <w:link w:val="af7"/>
    <w:uiPriority w:val="99"/>
    <w:locked/>
    <w:rsid w:val="000E7D39"/>
    <w:rPr>
      <w:rFonts w:ascii="Tahoma" w:hAnsi="Tahoma" w:cs="Tahoma"/>
      <w:sz w:val="16"/>
      <w:szCs w:val="16"/>
      <w:lang w:val="ru-RU" w:eastAsia="ru-RU" w:bidi="ar-SA"/>
    </w:rPr>
  </w:style>
  <w:style w:type="paragraph" w:styleId="af7">
    <w:name w:val="Balloon Text"/>
    <w:basedOn w:val="a0"/>
    <w:link w:val="af6"/>
    <w:uiPriority w:val="99"/>
    <w:rsid w:val="000E7D39"/>
    <w:pPr>
      <w:spacing w:after="0" w:line="240" w:lineRule="auto"/>
      <w:jc w:val="center"/>
    </w:pPr>
    <w:rPr>
      <w:rFonts w:ascii="Tahoma" w:hAnsi="Tahoma" w:cs="Tahoma"/>
      <w:sz w:val="16"/>
      <w:szCs w:val="16"/>
      <w:lang w:eastAsia="ru-RU"/>
    </w:rPr>
  </w:style>
  <w:style w:type="paragraph" w:customStyle="1" w:styleId="20">
    <w:name w:val="Глава Ч 2"/>
    <w:basedOn w:val="a6"/>
    <w:rsid w:val="000E7D39"/>
    <w:pPr>
      <w:numPr>
        <w:numId w:val="3"/>
      </w:numPr>
    </w:pPr>
    <w:rPr>
      <w:b/>
      <w:sz w:val="26"/>
      <w:szCs w:val="26"/>
    </w:rPr>
  </w:style>
  <w:style w:type="paragraph" w:customStyle="1" w:styleId="Default">
    <w:name w:val="Default"/>
    <w:rsid w:val="000E7D39"/>
    <w:pPr>
      <w:autoSpaceDE w:val="0"/>
      <w:autoSpaceDN w:val="0"/>
      <w:adjustRightInd w:val="0"/>
      <w:jc w:val="center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ConsPlusCell">
    <w:name w:val="ConsPlusCell"/>
    <w:uiPriority w:val="99"/>
    <w:rsid w:val="000E7D39"/>
    <w:pPr>
      <w:autoSpaceDE w:val="0"/>
      <w:autoSpaceDN w:val="0"/>
      <w:adjustRightInd w:val="0"/>
      <w:jc w:val="center"/>
    </w:pPr>
    <w:rPr>
      <w:rFonts w:eastAsia="Calibri"/>
      <w:sz w:val="28"/>
      <w:szCs w:val="28"/>
    </w:rPr>
  </w:style>
  <w:style w:type="paragraph" w:customStyle="1" w:styleId="11">
    <w:name w:val="Абзац списка1"/>
    <w:basedOn w:val="a0"/>
    <w:rsid w:val="000E7D39"/>
    <w:pPr>
      <w:ind w:left="720"/>
      <w:contextualSpacing/>
      <w:jc w:val="center"/>
    </w:pPr>
    <w:rPr>
      <w:rFonts w:eastAsia="Calibri"/>
      <w:lang w:eastAsia="ru-RU"/>
    </w:rPr>
  </w:style>
  <w:style w:type="paragraph" w:customStyle="1" w:styleId="a">
    <w:name w:val="Параграф"/>
    <w:basedOn w:val="11"/>
    <w:rsid w:val="000E7D39"/>
    <w:pPr>
      <w:numPr>
        <w:ilvl w:val="2"/>
        <w:numId w:val="5"/>
      </w:numPr>
      <w:spacing w:after="0" w:line="240" w:lineRule="auto"/>
    </w:pPr>
    <w:rPr>
      <w:rFonts w:ascii="Times New Roman" w:hAnsi="Times New Roman"/>
      <w:b/>
      <w:sz w:val="26"/>
      <w:szCs w:val="26"/>
    </w:rPr>
  </w:style>
  <w:style w:type="paragraph" w:customStyle="1" w:styleId="ConsNormal">
    <w:name w:val="ConsNormal"/>
    <w:rsid w:val="000E7D39"/>
    <w:pPr>
      <w:widowControl w:val="0"/>
      <w:autoSpaceDE w:val="0"/>
      <w:autoSpaceDN w:val="0"/>
      <w:adjustRightInd w:val="0"/>
      <w:ind w:right="19772" w:firstLine="720"/>
      <w:jc w:val="center"/>
    </w:pPr>
    <w:rPr>
      <w:rFonts w:ascii="Arial" w:eastAsia="Calibri" w:hAnsi="Arial" w:cs="Arial"/>
    </w:rPr>
  </w:style>
  <w:style w:type="paragraph" w:customStyle="1" w:styleId="ConsPlusNormal">
    <w:name w:val="ConsPlusNormal"/>
    <w:link w:val="ConsPlusNormal0"/>
    <w:qFormat/>
    <w:rsid w:val="000E7D39"/>
    <w:pPr>
      <w:widowControl w:val="0"/>
      <w:autoSpaceDE w:val="0"/>
      <w:autoSpaceDN w:val="0"/>
      <w:adjustRightInd w:val="0"/>
      <w:ind w:firstLine="720"/>
      <w:jc w:val="center"/>
    </w:pPr>
    <w:rPr>
      <w:rFonts w:ascii="Arial" w:eastAsia="Calibri" w:hAnsi="Arial" w:cs="Arial"/>
    </w:rPr>
  </w:style>
  <w:style w:type="character" w:customStyle="1" w:styleId="ConsPlusNormal0">
    <w:name w:val="ConsPlusNormal Знак"/>
    <w:link w:val="ConsPlusNormal"/>
    <w:locked/>
    <w:rsid w:val="00C813BE"/>
    <w:rPr>
      <w:rFonts w:ascii="Arial" w:eastAsia="Calibri" w:hAnsi="Arial" w:cs="Arial"/>
      <w:lang w:val="ru-RU" w:eastAsia="ru-RU" w:bidi="ar-SA"/>
    </w:rPr>
  </w:style>
  <w:style w:type="paragraph" w:customStyle="1" w:styleId="ConsPlusNonformat">
    <w:name w:val="ConsPlusNonformat"/>
    <w:uiPriority w:val="99"/>
    <w:rsid w:val="000E7D39"/>
    <w:pPr>
      <w:widowControl w:val="0"/>
      <w:autoSpaceDE w:val="0"/>
      <w:autoSpaceDN w:val="0"/>
      <w:adjustRightInd w:val="0"/>
      <w:jc w:val="center"/>
    </w:pPr>
    <w:rPr>
      <w:rFonts w:ascii="Courier New" w:eastAsia="Calibri" w:hAnsi="Courier New" w:cs="Courier New"/>
    </w:rPr>
  </w:style>
  <w:style w:type="paragraph" w:customStyle="1" w:styleId="ConsPlusTitle">
    <w:name w:val="ConsPlusTitle"/>
    <w:rsid w:val="000E7D39"/>
    <w:pPr>
      <w:widowControl w:val="0"/>
      <w:autoSpaceDE w:val="0"/>
      <w:autoSpaceDN w:val="0"/>
      <w:adjustRightInd w:val="0"/>
    </w:pPr>
    <w:rPr>
      <w:rFonts w:ascii="Calibri" w:eastAsia="Calibri" w:hAnsi="Calibri" w:cs="Calibri"/>
      <w:b/>
      <w:bCs/>
      <w:sz w:val="22"/>
      <w:szCs w:val="22"/>
    </w:rPr>
  </w:style>
  <w:style w:type="paragraph" w:customStyle="1" w:styleId="110">
    <w:name w:val="Без интервала11"/>
    <w:basedOn w:val="a0"/>
    <w:rsid w:val="000E7D39"/>
    <w:pPr>
      <w:spacing w:after="0" w:line="240" w:lineRule="auto"/>
    </w:pPr>
    <w:rPr>
      <w:rFonts w:cs="Calibri"/>
      <w:lang w:val="en-US"/>
    </w:rPr>
  </w:style>
  <w:style w:type="paragraph" w:customStyle="1" w:styleId="xl65">
    <w:name w:val="xl65"/>
    <w:basedOn w:val="a0"/>
    <w:rsid w:val="000E7D39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66">
    <w:name w:val="xl66"/>
    <w:basedOn w:val="a0"/>
    <w:rsid w:val="000E7D39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67">
    <w:name w:val="xl67"/>
    <w:basedOn w:val="a0"/>
    <w:rsid w:val="000E7D39"/>
    <w:pPr>
      <w:shd w:val="clear" w:color="auto" w:fill="31869B"/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68">
    <w:name w:val="xl68"/>
    <w:basedOn w:val="a0"/>
    <w:rsid w:val="000E7D39"/>
    <w:pPr>
      <w:shd w:val="clear" w:color="auto" w:fill="215967"/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69">
    <w:name w:val="xl69"/>
    <w:basedOn w:val="a0"/>
    <w:rsid w:val="000E7D39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70">
    <w:name w:val="xl70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71">
    <w:name w:val="xl71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72">
    <w:name w:val="xl72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73">
    <w:name w:val="xl73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74">
    <w:name w:val="xl74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75">
    <w:name w:val="xl75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76">
    <w:name w:val="xl76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Calibri" w:hAnsi="Times New Roman"/>
      <w:color w:val="000000"/>
      <w:sz w:val="24"/>
      <w:szCs w:val="24"/>
      <w:lang w:eastAsia="ru-RU"/>
    </w:rPr>
  </w:style>
  <w:style w:type="paragraph" w:customStyle="1" w:styleId="xl77">
    <w:name w:val="xl77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color w:val="000000"/>
      <w:sz w:val="24"/>
      <w:szCs w:val="24"/>
      <w:lang w:eastAsia="ru-RU"/>
    </w:rPr>
  </w:style>
  <w:style w:type="paragraph" w:customStyle="1" w:styleId="xl78">
    <w:name w:val="xl78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b/>
      <w:bCs/>
      <w:color w:val="000000"/>
      <w:sz w:val="24"/>
      <w:szCs w:val="24"/>
      <w:lang w:eastAsia="ru-RU"/>
    </w:rPr>
  </w:style>
  <w:style w:type="paragraph" w:customStyle="1" w:styleId="xl79">
    <w:name w:val="xl79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color w:val="000000"/>
      <w:sz w:val="24"/>
      <w:szCs w:val="24"/>
      <w:lang w:eastAsia="ru-RU"/>
    </w:rPr>
  </w:style>
  <w:style w:type="paragraph" w:customStyle="1" w:styleId="xl81">
    <w:name w:val="xl81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82">
    <w:name w:val="xl82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Calibri" w:hAnsi="Times New Roman"/>
      <w:color w:val="000000"/>
      <w:sz w:val="24"/>
      <w:szCs w:val="24"/>
      <w:lang w:eastAsia="ru-RU"/>
    </w:rPr>
  </w:style>
  <w:style w:type="paragraph" w:customStyle="1" w:styleId="xl83">
    <w:name w:val="xl83"/>
    <w:basedOn w:val="a0"/>
    <w:rsid w:val="000E7D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Calibri" w:hAnsi="Times New Roman"/>
      <w:color w:val="000000"/>
      <w:sz w:val="24"/>
      <w:szCs w:val="24"/>
      <w:lang w:eastAsia="ru-RU"/>
    </w:rPr>
  </w:style>
  <w:style w:type="paragraph" w:customStyle="1" w:styleId="xl84">
    <w:name w:val="xl84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85">
    <w:name w:val="xl85"/>
    <w:basedOn w:val="a0"/>
    <w:rsid w:val="000E7D3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86">
    <w:name w:val="xl86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87">
    <w:name w:val="xl87"/>
    <w:basedOn w:val="a0"/>
    <w:rsid w:val="000E7D3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88">
    <w:name w:val="xl88"/>
    <w:basedOn w:val="a0"/>
    <w:rsid w:val="000E7D39"/>
    <w:pPr>
      <w:spacing w:before="100" w:beforeAutospacing="1" w:after="100" w:afterAutospacing="1" w:line="240" w:lineRule="auto"/>
    </w:pPr>
    <w:rPr>
      <w:rFonts w:ascii="Times New Roman" w:eastAsia="Calibri" w:hAnsi="Times New Roman"/>
      <w:b/>
      <w:bCs/>
      <w:sz w:val="28"/>
      <w:szCs w:val="28"/>
      <w:lang w:eastAsia="ru-RU"/>
    </w:rPr>
  </w:style>
  <w:style w:type="paragraph" w:customStyle="1" w:styleId="xl89">
    <w:name w:val="xl89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CCFF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90">
    <w:name w:val="xl90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ECFF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91">
    <w:name w:val="xl91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92">
    <w:name w:val="xl92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CC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93">
    <w:name w:val="xl93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FF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94">
    <w:name w:val="xl94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ECFF"/>
      <w:spacing w:before="100" w:beforeAutospacing="1" w:after="100" w:afterAutospacing="1" w:line="240" w:lineRule="auto"/>
    </w:pPr>
    <w:rPr>
      <w:rFonts w:ascii="Times New Roman" w:eastAsia="Calibri" w:hAnsi="Times New Roman"/>
      <w:b/>
      <w:bCs/>
      <w:color w:val="000000"/>
      <w:sz w:val="24"/>
      <w:szCs w:val="24"/>
      <w:lang w:eastAsia="ru-RU"/>
    </w:rPr>
  </w:style>
  <w:style w:type="paragraph" w:customStyle="1" w:styleId="xl95">
    <w:name w:val="xl95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ECFF"/>
      <w:spacing w:before="100" w:beforeAutospacing="1" w:after="100" w:afterAutospacing="1" w:line="240" w:lineRule="auto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96">
    <w:name w:val="xl96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240" w:lineRule="auto"/>
    </w:pPr>
    <w:rPr>
      <w:rFonts w:ascii="Times New Roman" w:eastAsia="Calibri" w:hAnsi="Times New Roman"/>
      <w:b/>
      <w:bCs/>
      <w:color w:val="000000"/>
      <w:sz w:val="24"/>
      <w:szCs w:val="24"/>
      <w:lang w:eastAsia="ru-RU"/>
    </w:rPr>
  </w:style>
  <w:style w:type="paragraph" w:customStyle="1" w:styleId="xl97">
    <w:name w:val="xl97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240" w:lineRule="auto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98">
    <w:name w:val="xl98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CC"/>
      <w:spacing w:before="100" w:beforeAutospacing="1" w:after="100" w:afterAutospacing="1" w:line="240" w:lineRule="auto"/>
    </w:pPr>
    <w:rPr>
      <w:rFonts w:ascii="Times New Roman" w:eastAsia="Calibri" w:hAnsi="Times New Roman"/>
      <w:b/>
      <w:bCs/>
      <w:color w:val="000000"/>
      <w:sz w:val="24"/>
      <w:szCs w:val="24"/>
      <w:lang w:eastAsia="ru-RU"/>
    </w:rPr>
  </w:style>
  <w:style w:type="paragraph" w:customStyle="1" w:styleId="xl99">
    <w:name w:val="xl99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CC"/>
      <w:spacing w:before="100" w:beforeAutospacing="1" w:after="100" w:afterAutospacing="1" w:line="240" w:lineRule="auto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FF"/>
      <w:spacing w:before="100" w:beforeAutospacing="1" w:after="100" w:afterAutospacing="1" w:line="240" w:lineRule="auto"/>
    </w:pPr>
    <w:rPr>
      <w:rFonts w:ascii="Times New Roman" w:eastAsia="Calibri" w:hAnsi="Times New Roman"/>
      <w:b/>
      <w:bCs/>
      <w:color w:val="000000"/>
      <w:sz w:val="24"/>
      <w:szCs w:val="24"/>
      <w:lang w:eastAsia="ru-RU"/>
    </w:rPr>
  </w:style>
  <w:style w:type="paragraph" w:customStyle="1" w:styleId="xl101">
    <w:name w:val="xl101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FF"/>
      <w:spacing w:before="100" w:beforeAutospacing="1" w:after="100" w:afterAutospacing="1" w:line="240" w:lineRule="auto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CCFF"/>
      <w:spacing w:before="100" w:beforeAutospacing="1" w:after="100" w:afterAutospacing="1" w:line="240" w:lineRule="auto"/>
    </w:pPr>
    <w:rPr>
      <w:rFonts w:ascii="Times New Roman" w:eastAsia="Calibri" w:hAnsi="Times New Roman"/>
      <w:b/>
      <w:bCs/>
      <w:color w:val="000000"/>
      <w:sz w:val="24"/>
      <w:szCs w:val="24"/>
      <w:lang w:eastAsia="ru-RU"/>
    </w:rPr>
  </w:style>
  <w:style w:type="paragraph" w:customStyle="1" w:styleId="xl103">
    <w:name w:val="xl103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CCFF"/>
      <w:spacing w:before="100" w:beforeAutospacing="1" w:after="100" w:afterAutospacing="1" w:line="240" w:lineRule="auto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4D79B"/>
      <w:spacing w:before="100" w:beforeAutospacing="1" w:after="100" w:afterAutospacing="1" w:line="240" w:lineRule="auto"/>
    </w:pPr>
    <w:rPr>
      <w:rFonts w:ascii="Times New Roman" w:eastAsia="Calibri" w:hAnsi="Times New Roman"/>
      <w:color w:val="000000"/>
      <w:sz w:val="24"/>
      <w:szCs w:val="24"/>
      <w:lang w:eastAsia="ru-RU"/>
    </w:rPr>
  </w:style>
  <w:style w:type="paragraph" w:customStyle="1" w:styleId="xl105">
    <w:name w:val="xl105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4D79B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4D79B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107">
    <w:name w:val="xl107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4D79B"/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108">
    <w:name w:val="xl108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EBF1DE"/>
      <w:spacing w:before="100" w:beforeAutospacing="1" w:after="100" w:afterAutospacing="1" w:line="240" w:lineRule="auto"/>
    </w:pPr>
    <w:rPr>
      <w:rFonts w:ascii="Times New Roman" w:eastAsia="Calibri" w:hAnsi="Times New Roman"/>
      <w:color w:val="000000"/>
      <w:sz w:val="24"/>
      <w:szCs w:val="24"/>
      <w:lang w:eastAsia="ru-RU"/>
    </w:rPr>
  </w:style>
  <w:style w:type="paragraph" w:customStyle="1" w:styleId="xl109">
    <w:name w:val="xl109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EBF1DE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EBF1DE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111">
    <w:name w:val="xl111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EBF1DE"/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112">
    <w:name w:val="xl112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DE9D9"/>
      <w:spacing w:before="100" w:beforeAutospacing="1" w:after="100" w:afterAutospacing="1" w:line="240" w:lineRule="auto"/>
    </w:pPr>
    <w:rPr>
      <w:rFonts w:ascii="Times New Roman" w:eastAsia="Calibri" w:hAnsi="Times New Roman"/>
      <w:b/>
      <w:bCs/>
      <w:color w:val="000000"/>
      <w:sz w:val="24"/>
      <w:szCs w:val="24"/>
      <w:lang w:eastAsia="ru-RU"/>
    </w:rPr>
  </w:style>
  <w:style w:type="paragraph" w:customStyle="1" w:styleId="xl113">
    <w:name w:val="xl113"/>
    <w:basedOn w:val="a0"/>
    <w:rsid w:val="000E7D3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DE9D9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114">
    <w:name w:val="xl114"/>
    <w:basedOn w:val="a0"/>
    <w:rsid w:val="000E7D3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DE9D9"/>
      <w:spacing w:before="100" w:beforeAutospacing="1" w:after="100" w:afterAutospacing="1" w:line="240" w:lineRule="auto"/>
    </w:pPr>
    <w:rPr>
      <w:rFonts w:ascii="Times New Roman" w:eastAsia="Calibri" w:hAnsi="Times New Roman"/>
      <w:b/>
      <w:bCs/>
      <w:color w:val="000000"/>
      <w:sz w:val="24"/>
      <w:szCs w:val="24"/>
      <w:lang w:eastAsia="ru-RU"/>
    </w:rPr>
  </w:style>
  <w:style w:type="paragraph" w:customStyle="1" w:styleId="xl115">
    <w:name w:val="xl115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DE9D9"/>
      <w:spacing w:before="100" w:beforeAutospacing="1" w:after="100" w:afterAutospacing="1" w:line="240" w:lineRule="auto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116">
    <w:name w:val="xl116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DE9D9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117">
    <w:name w:val="xl117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DE9D9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118">
    <w:name w:val="xl118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119">
    <w:name w:val="xl119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120">
    <w:name w:val="xl120"/>
    <w:basedOn w:val="a0"/>
    <w:rsid w:val="000E7D39"/>
    <w:pPr>
      <w:spacing w:before="100" w:beforeAutospacing="1" w:after="100" w:afterAutospacing="1" w:line="240" w:lineRule="auto"/>
    </w:pPr>
    <w:rPr>
      <w:rFonts w:ascii="Times New Roman" w:eastAsia="Calibri" w:hAnsi="Times New Roman"/>
      <w:sz w:val="28"/>
      <w:szCs w:val="28"/>
      <w:lang w:eastAsia="ru-RU"/>
    </w:rPr>
  </w:style>
  <w:style w:type="paragraph" w:customStyle="1" w:styleId="xl121">
    <w:name w:val="xl121"/>
    <w:basedOn w:val="a0"/>
    <w:rsid w:val="000E7D39"/>
    <w:pPr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122">
    <w:name w:val="xl122"/>
    <w:basedOn w:val="a0"/>
    <w:rsid w:val="000E7D39"/>
    <w:pPr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b/>
      <w:bCs/>
      <w:sz w:val="32"/>
      <w:szCs w:val="32"/>
      <w:lang w:eastAsia="ru-RU"/>
    </w:rPr>
  </w:style>
  <w:style w:type="paragraph" w:customStyle="1" w:styleId="xl123">
    <w:name w:val="xl123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124">
    <w:name w:val="xl124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125">
    <w:name w:val="xl125"/>
    <w:basedOn w:val="a0"/>
    <w:rsid w:val="000E7D39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126">
    <w:name w:val="xl126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127">
    <w:name w:val="xl127"/>
    <w:basedOn w:val="a0"/>
    <w:rsid w:val="000E7D39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128">
    <w:name w:val="xl128"/>
    <w:basedOn w:val="a0"/>
    <w:rsid w:val="000E7D3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129">
    <w:name w:val="xl129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130">
    <w:name w:val="xl130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131">
    <w:name w:val="xl131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132">
    <w:name w:val="xl132"/>
    <w:basedOn w:val="a0"/>
    <w:rsid w:val="000E7D3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133">
    <w:name w:val="xl133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Calibri" w:hAnsi="Times New Roman"/>
      <w:color w:val="000000"/>
      <w:sz w:val="24"/>
      <w:szCs w:val="24"/>
      <w:lang w:eastAsia="ru-RU"/>
    </w:rPr>
  </w:style>
  <w:style w:type="paragraph" w:customStyle="1" w:styleId="xl134">
    <w:name w:val="xl134"/>
    <w:basedOn w:val="a0"/>
    <w:rsid w:val="000E7D3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Calibri" w:hAnsi="Times New Roman"/>
      <w:color w:val="000000"/>
      <w:sz w:val="24"/>
      <w:szCs w:val="24"/>
      <w:lang w:eastAsia="ru-RU"/>
    </w:rPr>
  </w:style>
  <w:style w:type="paragraph" w:customStyle="1" w:styleId="xl135">
    <w:name w:val="xl135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Calibri" w:hAnsi="Times New Roman"/>
      <w:color w:val="000000"/>
      <w:sz w:val="24"/>
      <w:szCs w:val="24"/>
      <w:lang w:eastAsia="ru-RU"/>
    </w:rPr>
  </w:style>
  <w:style w:type="paragraph" w:customStyle="1" w:styleId="xl136">
    <w:name w:val="xl136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b/>
      <w:bCs/>
      <w:color w:val="000000"/>
      <w:sz w:val="24"/>
      <w:szCs w:val="24"/>
      <w:lang w:eastAsia="ru-RU"/>
    </w:rPr>
  </w:style>
  <w:style w:type="paragraph" w:customStyle="1" w:styleId="xl137">
    <w:name w:val="xl137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color w:val="000000"/>
      <w:sz w:val="24"/>
      <w:szCs w:val="24"/>
      <w:lang w:eastAsia="ru-RU"/>
    </w:rPr>
  </w:style>
  <w:style w:type="paragraph" w:customStyle="1" w:styleId="xl138">
    <w:name w:val="xl138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color w:val="000000"/>
      <w:sz w:val="24"/>
      <w:szCs w:val="24"/>
      <w:lang w:eastAsia="ru-RU"/>
    </w:rPr>
  </w:style>
  <w:style w:type="paragraph" w:customStyle="1" w:styleId="xl139">
    <w:name w:val="xl139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140">
    <w:name w:val="xl140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66FFFF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b/>
      <w:bCs/>
      <w:sz w:val="28"/>
      <w:szCs w:val="28"/>
      <w:lang w:eastAsia="ru-RU"/>
    </w:rPr>
  </w:style>
  <w:style w:type="paragraph" w:customStyle="1" w:styleId="xl141">
    <w:name w:val="xl141"/>
    <w:basedOn w:val="a0"/>
    <w:rsid w:val="000E7D39"/>
    <w:pPr>
      <w:pBdr>
        <w:top w:val="single" w:sz="4" w:space="0" w:color="auto"/>
        <w:bottom w:val="single" w:sz="4" w:space="0" w:color="auto"/>
      </w:pBdr>
      <w:shd w:val="clear" w:color="auto" w:fill="66FFFF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b/>
      <w:bCs/>
      <w:sz w:val="28"/>
      <w:szCs w:val="28"/>
      <w:lang w:eastAsia="ru-RU"/>
    </w:rPr>
  </w:style>
  <w:style w:type="paragraph" w:customStyle="1" w:styleId="xl142">
    <w:name w:val="xl142"/>
    <w:basedOn w:val="a0"/>
    <w:rsid w:val="000E7D3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143">
    <w:name w:val="xl143"/>
    <w:basedOn w:val="a0"/>
    <w:rsid w:val="000E7D3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144">
    <w:name w:val="xl144"/>
    <w:basedOn w:val="a0"/>
    <w:rsid w:val="000E7D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145">
    <w:name w:val="xl145"/>
    <w:basedOn w:val="a0"/>
    <w:rsid w:val="000E7D3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146">
    <w:name w:val="xl146"/>
    <w:basedOn w:val="a0"/>
    <w:rsid w:val="000E7D3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147">
    <w:name w:val="xl147"/>
    <w:basedOn w:val="a0"/>
    <w:rsid w:val="000E7D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148">
    <w:name w:val="xl148"/>
    <w:basedOn w:val="a0"/>
    <w:rsid w:val="000E7D39"/>
    <w:pPr>
      <w:pBdr>
        <w:top w:val="single" w:sz="4" w:space="0" w:color="auto"/>
        <w:bottom w:val="single" w:sz="4" w:space="0" w:color="auto"/>
      </w:pBdr>
      <w:shd w:val="clear" w:color="auto" w:fill="44E0BB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b/>
      <w:bCs/>
      <w:sz w:val="28"/>
      <w:szCs w:val="28"/>
      <w:lang w:eastAsia="ru-RU"/>
    </w:rPr>
  </w:style>
  <w:style w:type="paragraph" w:customStyle="1" w:styleId="xl149">
    <w:name w:val="xl149"/>
    <w:basedOn w:val="a0"/>
    <w:rsid w:val="000E7D39"/>
    <w:pPr>
      <w:pBdr>
        <w:top w:val="single" w:sz="4" w:space="0" w:color="auto"/>
      </w:pBdr>
      <w:shd w:val="clear" w:color="auto" w:fill="FDE9D9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150">
    <w:name w:val="xl150"/>
    <w:basedOn w:val="a0"/>
    <w:rsid w:val="000E7D39"/>
    <w:pPr>
      <w:pBdr>
        <w:top w:val="single" w:sz="4" w:space="0" w:color="auto"/>
        <w:right w:val="single" w:sz="4" w:space="0" w:color="auto"/>
      </w:pBdr>
      <w:shd w:val="clear" w:color="auto" w:fill="FDE9D9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151">
    <w:name w:val="xl151"/>
    <w:basedOn w:val="a0"/>
    <w:rsid w:val="000E7D39"/>
    <w:pPr>
      <w:shd w:val="clear" w:color="auto" w:fill="FDE9D9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152">
    <w:name w:val="xl152"/>
    <w:basedOn w:val="a0"/>
    <w:rsid w:val="000E7D39"/>
    <w:pPr>
      <w:pBdr>
        <w:right w:val="single" w:sz="4" w:space="0" w:color="auto"/>
      </w:pBdr>
      <w:shd w:val="clear" w:color="auto" w:fill="FDE9D9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153">
    <w:name w:val="xl153"/>
    <w:basedOn w:val="a0"/>
    <w:rsid w:val="000E7D39"/>
    <w:pPr>
      <w:pBdr>
        <w:bottom w:val="single" w:sz="4" w:space="0" w:color="auto"/>
      </w:pBdr>
      <w:shd w:val="clear" w:color="auto" w:fill="FDE9D9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154">
    <w:name w:val="xl154"/>
    <w:basedOn w:val="a0"/>
    <w:rsid w:val="000E7D39"/>
    <w:pPr>
      <w:pBdr>
        <w:bottom w:val="single" w:sz="4" w:space="0" w:color="auto"/>
        <w:right w:val="single" w:sz="4" w:space="0" w:color="auto"/>
      </w:pBdr>
      <w:shd w:val="clear" w:color="auto" w:fill="FDE9D9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155">
    <w:name w:val="xl155"/>
    <w:basedOn w:val="a0"/>
    <w:rsid w:val="000E7D3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156">
    <w:name w:val="xl156"/>
    <w:basedOn w:val="a0"/>
    <w:rsid w:val="000E7D3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157">
    <w:name w:val="xl157"/>
    <w:basedOn w:val="a0"/>
    <w:rsid w:val="000E7D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158">
    <w:name w:val="xl158"/>
    <w:basedOn w:val="a0"/>
    <w:rsid w:val="000E7D3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DE9D9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159">
    <w:name w:val="xl159"/>
    <w:basedOn w:val="a0"/>
    <w:rsid w:val="000E7D39"/>
    <w:pPr>
      <w:pBdr>
        <w:left w:val="single" w:sz="4" w:space="0" w:color="auto"/>
        <w:right w:val="single" w:sz="4" w:space="0" w:color="auto"/>
      </w:pBdr>
      <w:shd w:val="clear" w:color="auto" w:fill="FDE9D9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160">
    <w:name w:val="xl160"/>
    <w:basedOn w:val="a0"/>
    <w:rsid w:val="000E7D3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DE9D9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161">
    <w:name w:val="xl161"/>
    <w:basedOn w:val="a0"/>
    <w:rsid w:val="000E7D39"/>
    <w:pPr>
      <w:pBdr>
        <w:top w:val="single" w:sz="4" w:space="0" w:color="auto"/>
        <w:bottom w:val="single" w:sz="4" w:space="0" w:color="auto"/>
      </w:pBdr>
      <w:shd w:val="clear" w:color="auto" w:fill="66FFFF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b/>
      <w:bCs/>
      <w:sz w:val="28"/>
      <w:szCs w:val="28"/>
      <w:lang w:eastAsia="ru-RU"/>
    </w:rPr>
  </w:style>
  <w:style w:type="paragraph" w:customStyle="1" w:styleId="xl162">
    <w:name w:val="xl162"/>
    <w:basedOn w:val="a0"/>
    <w:rsid w:val="000E7D3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163">
    <w:name w:val="xl163"/>
    <w:basedOn w:val="a0"/>
    <w:rsid w:val="000E7D3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164">
    <w:name w:val="xl164"/>
    <w:basedOn w:val="a0"/>
    <w:rsid w:val="000E7D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165">
    <w:name w:val="xl165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166">
    <w:name w:val="xl166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167">
    <w:name w:val="xl167"/>
    <w:basedOn w:val="a0"/>
    <w:rsid w:val="000E7D3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168">
    <w:name w:val="xl168"/>
    <w:basedOn w:val="a0"/>
    <w:rsid w:val="000E7D3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169">
    <w:name w:val="xl169"/>
    <w:basedOn w:val="a0"/>
    <w:rsid w:val="000E7D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170">
    <w:name w:val="xl170"/>
    <w:basedOn w:val="a0"/>
    <w:rsid w:val="000E7D3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171">
    <w:name w:val="xl171"/>
    <w:basedOn w:val="a0"/>
    <w:rsid w:val="000E7D39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172">
    <w:name w:val="xl172"/>
    <w:basedOn w:val="a0"/>
    <w:rsid w:val="000E7D3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173">
    <w:name w:val="xl173"/>
    <w:basedOn w:val="a0"/>
    <w:rsid w:val="000E7D3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174">
    <w:name w:val="xl174"/>
    <w:basedOn w:val="a0"/>
    <w:rsid w:val="000E7D3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175">
    <w:name w:val="xl175"/>
    <w:basedOn w:val="a0"/>
    <w:rsid w:val="000E7D3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176">
    <w:name w:val="xl176"/>
    <w:basedOn w:val="a0"/>
    <w:rsid w:val="000E7D39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177">
    <w:name w:val="xl177"/>
    <w:basedOn w:val="a0"/>
    <w:rsid w:val="000E7D39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178">
    <w:name w:val="xl178"/>
    <w:basedOn w:val="a0"/>
    <w:rsid w:val="000E7D39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179">
    <w:name w:val="xl179"/>
    <w:basedOn w:val="a0"/>
    <w:rsid w:val="000E7D3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180">
    <w:name w:val="xl180"/>
    <w:basedOn w:val="a0"/>
    <w:rsid w:val="000E7D3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181">
    <w:name w:val="xl181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182">
    <w:name w:val="xl182"/>
    <w:basedOn w:val="a0"/>
    <w:rsid w:val="000E7D3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183">
    <w:name w:val="xl183"/>
    <w:basedOn w:val="a0"/>
    <w:rsid w:val="000E7D3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184">
    <w:name w:val="xl184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b/>
      <w:bCs/>
      <w:sz w:val="28"/>
      <w:szCs w:val="28"/>
      <w:lang w:eastAsia="ru-RU"/>
    </w:rPr>
  </w:style>
  <w:style w:type="paragraph" w:customStyle="1" w:styleId="xl185">
    <w:name w:val="xl185"/>
    <w:basedOn w:val="a0"/>
    <w:rsid w:val="000E7D39"/>
    <w:pPr>
      <w:pBdr>
        <w:top w:val="single" w:sz="4" w:space="0" w:color="auto"/>
        <w:bottom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b/>
      <w:bCs/>
      <w:sz w:val="28"/>
      <w:szCs w:val="28"/>
      <w:lang w:eastAsia="ru-RU"/>
    </w:rPr>
  </w:style>
  <w:style w:type="paragraph" w:customStyle="1" w:styleId="xl186">
    <w:name w:val="xl186"/>
    <w:basedOn w:val="a0"/>
    <w:rsid w:val="000E7D3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187">
    <w:name w:val="xl187"/>
    <w:basedOn w:val="a0"/>
    <w:rsid w:val="000E7D3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188">
    <w:name w:val="xl188"/>
    <w:basedOn w:val="a0"/>
    <w:rsid w:val="000E7D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189">
    <w:name w:val="xl189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66FFFF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b/>
      <w:bCs/>
      <w:sz w:val="28"/>
      <w:szCs w:val="28"/>
      <w:lang w:eastAsia="ru-RU"/>
    </w:rPr>
  </w:style>
  <w:style w:type="paragraph" w:customStyle="1" w:styleId="xl190">
    <w:name w:val="xl190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191">
    <w:name w:val="xl191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192">
    <w:name w:val="xl192"/>
    <w:basedOn w:val="a0"/>
    <w:rsid w:val="000E7D3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193">
    <w:name w:val="xl193"/>
    <w:basedOn w:val="a0"/>
    <w:rsid w:val="000E7D39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194">
    <w:name w:val="xl194"/>
    <w:basedOn w:val="a0"/>
    <w:rsid w:val="000E7D3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195">
    <w:name w:val="xl195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44E0BB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b/>
      <w:bCs/>
      <w:sz w:val="28"/>
      <w:szCs w:val="28"/>
      <w:lang w:eastAsia="ru-RU"/>
    </w:rPr>
  </w:style>
  <w:style w:type="paragraph" w:customStyle="1" w:styleId="xl196">
    <w:name w:val="xl196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66FFFF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b/>
      <w:bCs/>
      <w:sz w:val="28"/>
      <w:szCs w:val="28"/>
      <w:lang w:eastAsia="ru-RU"/>
    </w:rPr>
  </w:style>
  <w:style w:type="paragraph" w:customStyle="1" w:styleId="xl197">
    <w:name w:val="xl197"/>
    <w:basedOn w:val="a0"/>
    <w:rsid w:val="000E7D39"/>
    <w:pPr>
      <w:pBdr>
        <w:top w:val="single" w:sz="4" w:space="0" w:color="auto"/>
        <w:bottom w:val="single" w:sz="4" w:space="0" w:color="auto"/>
      </w:pBdr>
      <w:shd w:val="clear" w:color="auto" w:fill="66FFFF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b/>
      <w:bCs/>
      <w:sz w:val="28"/>
      <w:szCs w:val="28"/>
      <w:lang w:eastAsia="ru-RU"/>
    </w:rPr>
  </w:style>
  <w:style w:type="paragraph" w:customStyle="1" w:styleId="xl198">
    <w:name w:val="xl198"/>
    <w:basedOn w:val="a0"/>
    <w:rsid w:val="000E7D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199">
    <w:name w:val="xl199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200">
    <w:name w:val="xl200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44E0BB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b/>
      <w:bCs/>
      <w:sz w:val="28"/>
      <w:szCs w:val="28"/>
      <w:lang w:eastAsia="ru-RU"/>
    </w:rPr>
  </w:style>
  <w:style w:type="paragraph" w:customStyle="1" w:styleId="xl201">
    <w:name w:val="xl201"/>
    <w:basedOn w:val="a0"/>
    <w:rsid w:val="000E7D39"/>
    <w:pPr>
      <w:pBdr>
        <w:top w:val="single" w:sz="4" w:space="0" w:color="auto"/>
        <w:bottom w:val="single" w:sz="4" w:space="0" w:color="auto"/>
      </w:pBdr>
      <w:shd w:val="clear" w:color="auto" w:fill="44E0BB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b/>
      <w:bCs/>
      <w:sz w:val="28"/>
      <w:szCs w:val="28"/>
      <w:lang w:eastAsia="ru-RU"/>
    </w:rPr>
  </w:style>
  <w:style w:type="paragraph" w:customStyle="1" w:styleId="xl202">
    <w:name w:val="xl202"/>
    <w:basedOn w:val="a0"/>
    <w:rsid w:val="000E7D3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44E0BB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b/>
      <w:bCs/>
      <w:sz w:val="28"/>
      <w:szCs w:val="28"/>
      <w:lang w:eastAsia="ru-RU"/>
    </w:rPr>
  </w:style>
  <w:style w:type="paragraph" w:customStyle="1" w:styleId="xl203">
    <w:name w:val="xl203"/>
    <w:basedOn w:val="a0"/>
    <w:rsid w:val="000E7D3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color w:val="000000"/>
      <w:sz w:val="24"/>
      <w:szCs w:val="24"/>
      <w:lang w:eastAsia="ru-RU"/>
    </w:rPr>
  </w:style>
  <w:style w:type="paragraph" w:customStyle="1" w:styleId="xl204">
    <w:name w:val="xl204"/>
    <w:basedOn w:val="a0"/>
    <w:rsid w:val="000E7D3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color w:val="000000"/>
      <w:sz w:val="24"/>
      <w:szCs w:val="24"/>
      <w:lang w:eastAsia="ru-RU"/>
    </w:rPr>
  </w:style>
  <w:style w:type="paragraph" w:customStyle="1" w:styleId="xl205">
    <w:name w:val="xl205"/>
    <w:basedOn w:val="a0"/>
    <w:rsid w:val="000E7D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color w:val="000000"/>
      <w:sz w:val="24"/>
      <w:szCs w:val="24"/>
      <w:lang w:eastAsia="ru-RU"/>
    </w:rPr>
  </w:style>
  <w:style w:type="paragraph" w:customStyle="1" w:styleId="xl206">
    <w:name w:val="xl206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207">
    <w:name w:val="xl207"/>
    <w:basedOn w:val="a0"/>
    <w:rsid w:val="000E7D3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208">
    <w:name w:val="xl208"/>
    <w:basedOn w:val="a0"/>
    <w:rsid w:val="000E7D3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209">
    <w:name w:val="xl209"/>
    <w:basedOn w:val="a0"/>
    <w:rsid w:val="000E7D39"/>
    <w:pPr>
      <w:pBdr>
        <w:top w:val="single" w:sz="4" w:space="0" w:color="auto"/>
        <w:left w:val="single" w:sz="4" w:space="0" w:color="auto"/>
      </w:pBdr>
      <w:shd w:val="clear" w:color="auto" w:fill="C4D79B"/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210">
    <w:name w:val="xl210"/>
    <w:basedOn w:val="a0"/>
    <w:rsid w:val="000E7D39"/>
    <w:pPr>
      <w:pBdr>
        <w:top w:val="single" w:sz="4" w:space="0" w:color="auto"/>
        <w:right w:val="single" w:sz="4" w:space="0" w:color="auto"/>
      </w:pBdr>
      <w:shd w:val="clear" w:color="auto" w:fill="C4D79B"/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211">
    <w:name w:val="xl211"/>
    <w:basedOn w:val="a0"/>
    <w:rsid w:val="000E7D39"/>
    <w:pPr>
      <w:pBdr>
        <w:left w:val="single" w:sz="4" w:space="0" w:color="auto"/>
      </w:pBdr>
      <w:shd w:val="clear" w:color="auto" w:fill="C4D79B"/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212">
    <w:name w:val="xl212"/>
    <w:basedOn w:val="a0"/>
    <w:rsid w:val="000E7D39"/>
    <w:pPr>
      <w:pBdr>
        <w:right w:val="single" w:sz="4" w:space="0" w:color="auto"/>
      </w:pBdr>
      <w:shd w:val="clear" w:color="auto" w:fill="C4D79B"/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213">
    <w:name w:val="xl213"/>
    <w:basedOn w:val="a0"/>
    <w:rsid w:val="000E7D39"/>
    <w:pPr>
      <w:pBdr>
        <w:left w:val="single" w:sz="4" w:space="0" w:color="auto"/>
        <w:bottom w:val="single" w:sz="4" w:space="0" w:color="auto"/>
      </w:pBdr>
      <w:shd w:val="clear" w:color="auto" w:fill="C4D79B"/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214">
    <w:name w:val="xl214"/>
    <w:basedOn w:val="a0"/>
    <w:rsid w:val="000E7D39"/>
    <w:pPr>
      <w:pBdr>
        <w:bottom w:val="single" w:sz="4" w:space="0" w:color="auto"/>
        <w:right w:val="single" w:sz="4" w:space="0" w:color="auto"/>
      </w:pBdr>
      <w:shd w:val="clear" w:color="auto" w:fill="C4D79B"/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215">
    <w:name w:val="xl215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4D79B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216">
    <w:name w:val="xl216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CCFF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217">
    <w:name w:val="xl217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CCFF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218">
    <w:name w:val="xl218"/>
    <w:basedOn w:val="a0"/>
    <w:rsid w:val="000E7D39"/>
    <w:pPr>
      <w:pBdr>
        <w:top w:val="single" w:sz="4" w:space="0" w:color="auto"/>
        <w:left w:val="single" w:sz="4" w:space="0" w:color="auto"/>
      </w:pBdr>
      <w:shd w:val="clear" w:color="auto" w:fill="EBF1DE"/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219">
    <w:name w:val="xl219"/>
    <w:basedOn w:val="a0"/>
    <w:rsid w:val="000E7D39"/>
    <w:pPr>
      <w:pBdr>
        <w:top w:val="single" w:sz="4" w:space="0" w:color="auto"/>
        <w:right w:val="single" w:sz="4" w:space="0" w:color="auto"/>
      </w:pBdr>
      <w:shd w:val="clear" w:color="auto" w:fill="EBF1DE"/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220">
    <w:name w:val="xl220"/>
    <w:basedOn w:val="a0"/>
    <w:rsid w:val="000E7D39"/>
    <w:pPr>
      <w:pBdr>
        <w:left w:val="single" w:sz="4" w:space="0" w:color="auto"/>
      </w:pBdr>
      <w:shd w:val="clear" w:color="auto" w:fill="EBF1DE"/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221">
    <w:name w:val="xl221"/>
    <w:basedOn w:val="a0"/>
    <w:rsid w:val="000E7D39"/>
    <w:pPr>
      <w:pBdr>
        <w:right w:val="single" w:sz="4" w:space="0" w:color="auto"/>
      </w:pBdr>
      <w:shd w:val="clear" w:color="auto" w:fill="EBF1DE"/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222">
    <w:name w:val="xl222"/>
    <w:basedOn w:val="a0"/>
    <w:rsid w:val="000E7D39"/>
    <w:pPr>
      <w:pBdr>
        <w:left w:val="single" w:sz="4" w:space="0" w:color="auto"/>
        <w:bottom w:val="single" w:sz="4" w:space="0" w:color="auto"/>
      </w:pBdr>
      <w:shd w:val="clear" w:color="auto" w:fill="EBF1DE"/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223">
    <w:name w:val="xl223"/>
    <w:basedOn w:val="a0"/>
    <w:rsid w:val="000E7D39"/>
    <w:pPr>
      <w:pBdr>
        <w:bottom w:val="single" w:sz="4" w:space="0" w:color="auto"/>
        <w:right w:val="single" w:sz="4" w:space="0" w:color="auto"/>
      </w:pBdr>
      <w:shd w:val="clear" w:color="auto" w:fill="EBF1DE"/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224">
    <w:name w:val="xl224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EBF1DE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225">
    <w:name w:val="xl225"/>
    <w:basedOn w:val="a0"/>
    <w:rsid w:val="000E7D3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226">
    <w:name w:val="xl226"/>
    <w:basedOn w:val="a0"/>
    <w:rsid w:val="000E7D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227">
    <w:name w:val="xl227"/>
    <w:basedOn w:val="a0"/>
    <w:rsid w:val="000E7D39"/>
    <w:pPr>
      <w:pBdr>
        <w:top w:val="single" w:sz="4" w:space="0" w:color="auto"/>
        <w:left w:val="single" w:sz="4" w:space="0" w:color="auto"/>
      </w:pBdr>
      <w:shd w:val="clear" w:color="auto" w:fill="FFFFCC"/>
      <w:spacing w:before="100" w:beforeAutospacing="1" w:after="100" w:afterAutospacing="1" w:line="240" w:lineRule="auto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228">
    <w:name w:val="xl228"/>
    <w:basedOn w:val="a0"/>
    <w:rsid w:val="000E7D39"/>
    <w:pPr>
      <w:pBdr>
        <w:top w:val="single" w:sz="4" w:space="0" w:color="auto"/>
        <w:right w:val="single" w:sz="4" w:space="0" w:color="auto"/>
      </w:pBdr>
      <w:shd w:val="clear" w:color="auto" w:fill="FFFFCC"/>
      <w:spacing w:before="100" w:beforeAutospacing="1" w:after="100" w:afterAutospacing="1" w:line="240" w:lineRule="auto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229">
    <w:name w:val="xl229"/>
    <w:basedOn w:val="a0"/>
    <w:rsid w:val="000E7D39"/>
    <w:pPr>
      <w:pBdr>
        <w:left w:val="single" w:sz="4" w:space="0" w:color="auto"/>
      </w:pBdr>
      <w:shd w:val="clear" w:color="auto" w:fill="FFFFCC"/>
      <w:spacing w:before="100" w:beforeAutospacing="1" w:after="100" w:afterAutospacing="1" w:line="240" w:lineRule="auto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230">
    <w:name w:val="xl230"/>
    <w:basedOn w:val="a0"/>
    <w:rsid w:val="000E7D39"/>
    <w:pPr>
      <w:pBdr>
        <w:right w:val="single" w:sz="4" w:space="0" w:color="auto"/>
      </w:pBdr>
      <w:shd w:val="clear" w:color="auto" w:fill="FFFFCC"/>
      <w:spacing w:before="100" w:beforeAutospacing="1" w:after="100" w:afterAutospacing="1" w:line="240" w:lineRule="auto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231">
    <w:name w:val="xl231"/>
    <w:basedOn w:val="a0"/>
    <w:rsid w:val="000E7D39"/>
    <w:pPr>
      <w:pBdr>
        <w:left w:val="single" w:sz="4" w:space="0" w:color="auto"/>
        <w:bottom w:val="single" w:sz="4" w:space="0" w:color="auto"/>
      </w:pBdr>
      <w:shd w:val="clear" w:color="auto" w:fill="FFFFCC"/>
      <w:spacing w:before="100" w:beforeAutospacing="1" w:after="100" w:afterAutospacing="1" w:line="240" w:lineRule="auto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232">
    <w:name w:val="xl232"/>
    <w:basedOn w:val="a0"/>
    <w:rsid w:val="000E7D39"/>
    <w:pPr>
      <w:pBdr>
        <w:bottom w:val="single" w:sz="4" w:space="0" w:color="auto"/>
        <w:right w:val="single" w:sz="4" w:space="0" w:color="auto"/>
      </w:pBdr>
      <w:shd w:val="clear" w:color="auto" w:fill="FFFFCC"/>
      <w:spacing w:before="100" w:beforeAutospacing="1" w:after="100" w:afterAutospacing="1" w:line="240" w:lineRule="auto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233">
    <w:name w:val="xl233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CC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234">
    <w:name w:val="xl234"/>
    <w:basedOn w:val="a0"/>
    <w:rsid w:val="000E7D39"/>
    <w:pPr>
      <w:pBdr>
        <w:top w:val="single" w:sz="4" w:space="0" w:color="auto"/>
        <w:left w:val="single" w:sz="4" w:space="0" w:color="auto"/>
      </w:pBdr>
      <w:shd w:val="clear" w:color="auto" w:fill="FFCCFF"/>
      <w:spacing w:before="100" w:beforeAutospacing="1" w:after="100" w:afterAutospacing="1" w:line="240" w:lineRule="auto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235">
    <w:name w:val="xl235"/>
    <w:basedOn w:val="a0"/>
    <w:rsid w:val="000E7D39"/>
    <w:pPr>
      <w:pBdr>
        <w:top w:val="single" w:sz="4" w:space="0" w:color="auto"/>
        <w:right w:val="single" w:sz="4" w:space="0" w:color="auto"/>
      </w:pBdr>
      <w:shd w:val="clear" w:color="auto" w:fill="FFCCFF"/>
      <w:spacing w:before="100" w:beforeAutospacing="1" w:after="100" w:afterAutospacing="1" w:line="240" w:lineRule="auto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236">
    <w:name w:val="xl236"/>
    <w:basedOn w:val="a0"/>
    <w:rsid w:val="000E7D39"/>
    <w:pPr>
      <w:pBdr>
        <w:left w:val="single" w:sz="4" w:space="0" w:color="auto"/>
      </w:pBdr>
      <w:shd w:val="clear" w:color="auto" w:fill="FFCCFF"/>
      <w:spacing w:before="100" w:beforeAutospacing="1" w:after="100" w:afterAutospacing="1" w:line="240" w:lineRule="auto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237">
    <w:name w:val="xl237"/>
    <w:basedOn w:val="a0"/>
    <w:rsid w:val="000E7D39"/>
    <w:pPr>
      <w:pBdr>
        <w:right w:val="single" w:sz="4" w:space="0" w:color="auto"/>
      </w:pBdr>
      <w:shd w:val="clear" w:color="auto" w:fill="FFCCFF"/>
      <w:spacing w:before="100" w:beforeAutospacing="1" w:after="100" w:afterAutospacing="1" w:line="240" w:lineRule="auto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238">
    <w:name w:val="xl238"/>
    <w:basedOn w:val="a0"/>
    <w:rsid w:val="000E7D39"/>
    <w:pPr>
      <w:pBdr>
        <w:left w:val="single" w:sz="4" w:space="0" w:color="auto"/>
        <w:bottom w:val="single" w:sz="4" w:space="0" w:color="auto"/>
      </w:pBdr>
      <w:shd w:val="clear" w:color="auto" w:fill="FFCCFF"/>
      <w:spacing w:before="100" w:beforeAutospacing="1" w:after="100" w:afterAutospacing="1" w:line="240" w:lineRule="auto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239">
    <w:name w:val="xl239"/>
    <w:basedOn w:val="a0"/>
    <w:rsid w:val="000E7D39"/>
    <w:pPr>
      <w:pBdr>
        <w:bottom w:val="single" w:sz="4" w:space="0" w:color="auto"/>
        <w:right w:val="single" w:sz="4" w:space="0" w:color="auto"/>
      </w:pBdr>
      <w:shd w:val="clear" w:color="auto" w:fill="FFCCFF"/>
      <w:spacing w:before="100" w:beforeAutospacing="1" w:after="100" w:afterAutospacing="1" w:line="240" w:lineRule="auto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240">
    <w:name w:val="xl240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FF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241">
    <w:name w:val="xl241"/>
    <w:basedOn w:val="a0"/>
    <w:rsid w:val="000E7D39"/>
    <w:pPr>
      <w:pBdr>
        <w:top w:val="single" w:sz="4" w:space="0" w:color="auto"/>
        <w:left w:val="single" w:sz="4" w:space="0" w:color="auto"/>
      </w:pBdr>
      <w:shd w:val="clear" w:color="auto" w:fill="CCECFF"/>
      <w:spacing w:before="100" w:beforeAutospacing="1" w:after="100" w:afterAutospacing="1" w:line="240" w:lineRule="auto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242">
    <w:name w:val="xl242"/>
    <w:basedOn w:val="a0"/>
    <w:rsid w:val="000E7D39"/>
    <w:pPr>
      <w:pBdr>
        <w:top w:val="single" w:sz="4" w:space="0" w:color="auto"/>
        <w:right w:val="single" w:sz="4" w:space="0" w:color="auto"/>
      </w:pBdr>
      <w:shd w:val="clear" w:color="auto" w:fill="CCECFF"/>
      <w:spacing w:before="100" w:beforeAutospacing="1" w:after="100" w:afterAutospacing="1" w:line="240" w:lineRule="auto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243">
    <w:name w:val="xl243"/>
    <w:basedOn w:val="a0"/>
    <w:rsid w:val="000E7D39"/>
    <w:pPr>
      <w:pBdr>
        <w:left w:val="single" w:sz="4" w:space="0" w:color="auto"/>
      </w:pBdr>
      <w:shd w:val="clear" w:color="auto" w:fill="CCECFF"/>
      <w:spacing w:before="100" w:beforeAutospacing="1" w:after="100" w:afterAutospacing="1" w:line="240" w:lineRule="auto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244">
    <w:name w:val="xl244"/>
    <w:basedOn w:val="a0"/>
    <w:rsid w:val="000E7D39"/>
    <w:pPr>
      <w:pBdr>
        <w:right w:val="single" w:sz="4" w:space="0" w:color="auto"/>
      </w:pBdr>
      <w:shd w:val="clear" w:color="auto" w:fill="CCECFF"/>
      <w:spacing w:before="100" w:beforeAutospacing="1" w:after="100" w:afterAutospacing="1" w:line="240" w:lineRule="auto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245">
    <w:name w:val="xl245"/>
    <w:basedOn w:val="a0"/>
    <w:rsid w:val="000E7D39"/>
    <w:pPr>
      <w:pBdr>
        <w:left w:val="single" w:sz="4" w:space="0" w:color="auto"/>
        <w:bottom w:val="single" w:sz="4" w:space="0" w:color="auto"/>
      </w:pBdr>
      <w:shd w:val="clear" w:color="auto" w:fill="CCECFF"/>
      <w:spacing w:before="100" w:beforeAutospacing="1" w:after="100" w:afterAutospacing="1" w:line="240" w:lineRule="auto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246">
    <w:name w:val="xl246"/>
    <w:basedOn w:val="a0"/>
    <w:rsid w:val="000E7D39"/>
    <w:pPr>
      <w:pBdr>
        <w:bottom w:val="single" w:sz="4" w:space="0" w:color="auto"/>
        <w:right w:val="single" w:sz="4" w:space="0" w:color="auto"/>
      </w:pBdr>
      <w:shd w:val="clear" w:color="auto" w:fill="CCECFF"/>
      <w:spacing w:before="100" w:beforeAutospacing="1" w:after="100" w:afterAutospacing="1" w:line="240" w:lineRule="auto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247">
    <w:name w:val="xl247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ECFF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248">
    <w:name w:val="xl248"/>
    <w:basedOn w:val="a0"/>
    <w:rsid w:val="000E7D39"/>
    <w:pPr>
      <w:pBdr>
        <w:top w:val="single" w:sz="4" w:space="0" w:color="auto"/>
        <w:left w:val="single" w:sz="4" w:space="0" w:color="auto"/>
      </w:pBdr>
      <w:shd w:val="clear" w:color="auto" w:fill="CCFFCC"/>
      <w:spacing w:before="100" w:beforeAutospacing="1" w:after="100" w:afterAutospacing="1" w:line="240" w:lineRule="auto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249">
    <w:name w:val="xl249"/>
    <w:basedOn w:val="a0"/>
    <w:rsid w:val="000E7D39"/>
    <w:pPr>
      <w:pBdr>
        <w:top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240" w:lineRule="auto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250">
    <w:name w:val="xl250"/>
    <w:basedOn w:val="a0"/>
    <w:rsid w:val="000E7D39"/>
    <w:pPr>
      <w:pBdr>
        <w:left w:val="single" w:sz="4" w:space="0" w:color="auto"/>
      </w:pBdr>
      <w:shd w:val="clear" w:color="auto" w:fill="CCFFCC"/>
      <w:spacing w:before="100" w:beforeAutospacing="1" w:after="100" w:afterAutospacing="1" w:line="240" w:lineRule="auto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251">
    <w:name w:val="xl251"/>
    <w:basedOn w:val="a0"/>
    <w:rsid w:val="000E7D39"/>
    <w:pPr>
      <w:pBdr>
        <w:right w:val="single" w:sz="4" w:space="0" w:color="auto"/>
      </w:pBdr>
      <w:shd w:val="clear" w:color="auto" w:fill="CCFFCC"/>
      <w:spacing w:before="100" w:beforeAutospacing="1" w:after="100" w:afterAutospacing="1" w:line="240" w:lineRule="auto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252">
    <w:name w:val="xl252"/>
    <w:basedOn w:val="a0"/>
    <w:rsid w:val="000E7D39"/>
    <w:pPr>
      <w:pBdr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240" w:lineRule="auto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253">
    <w:name w:val="xl253"/>
    <w:basedOn w:val="a0"/>
    <w:rsid w:val="000E7D39"/>
    <w:pPr>
      <w:pBdr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240" w:lineRule="auto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254">
    <w:name w:val="xl254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255">
    <w:name w:val="xl255"/>
    <w:basedOn w:val="a0"/>
    <w:rsid w:val="000E7D39"/>
    <w:pPr>
      <w:pBdr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240" w:lineRule="auto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256">
    <w:name w:val="xl256"/>
    <w:basedOn w:val="a0"/>
    <w:rsid w:val="000E7D39"/>
    <w:pPr>
      <w:pBdr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240" w:lineRule="auto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257">
    <w:name w:val="xl257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customStyle="1" w:styleId="xl63">
    <w:name w:val="xl63"/>
    <w:basedOn w:val="a0"/>
    <w:rsid w:val="000E7D39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64">
    <w:name w:val="xl64"/>
    <w:basedOn w:val="a0"/>
    <w:rsid w:val="000E7D39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12">
    <w:name w:val="Без интервала1"/>
    <w:rsid w:val="000E7D39"/>
    <w:rPr>
      <w:rFonts w:ascii="Calibri" w:eastAsia="Calibri" w:hAnsi="Calibri" w:cs="Calibri"/>
      <w:sz w:val="22"/>
      <w:szCs w:val="22"/>
    </w:rPr>
  </w:style>
  <w:style w:type="paragraph" w:customStyle="1" w:styleId="ListParagraph1">
    <w:name w:val="List Paragraph1"/>
    <w:basedOn w:val="a0"/>
    <w:rsid w:val="000E7D39"/>
    <w:pPr>
      <w:ind w:left="720"/>
    </w:pPr>
    <w:rPr>
      <w:rFonts w:eastAsia="Calibri" w:cs="Calibri"/>
      <w:lang w:eastAsia="ru-RU"/>
    </w:rPr>
  </w:style>
  <w:style w:type="paragraph" w:customStyle="1" w:styleId="font5">
    <w:name w:val="font5"/>
    <w:basedOn w:val="a0"/>
    <w:rsid w:val="000E7D39"/>
    <w:pPr>
      <w:spacing w:before="100" w:beforeAutospacing="1" w:after="100" w:afterAutospacing="1" w:line="240" w:lineRule="auto"/>
    </w:pPr>
    <w:rPr>
      <w:rFonts w:ascii="Times New Roman" w:eastAsia="Calibri" w:hAnsi="Times New Roman"/>
      <w:color w:val="FF0000"/>
      <w:sz w:val="24"/>
      <w:szCs w:val="24"/>
      <w:lang w:eastAsia="ru-RU"/>
    </w:rPr>
  </w:style>
  <w:style w:type="paragraph" w:customStyle="1" w:styleId="xl258">
    <w:name w:val="xl258"/>
    <w:basedOn w:val="a0"/>
    <w:rsid w:val="000E7D3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FF00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color w:val="000000"/>
      <w:sz w:val="24"/>
      <w:szCs w:val="24"/>
      <w:lang w:eastAsia="ru-RU"/>
    </w:rPr>
  </w:style>
  <w:style w:type="paragraph" w:customStyle="1" w:styleId="xl259">
    <w:name w:val="xl259"/>
    <w:basedOn w:val="a0"/>
    <w:rsid w:val="000E7D3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260">
    <w:name w:val="xl260"/>
    <w:basedOn w:val="a0"/>
    <w:rsid w:val="000E7D39"/>
    <w:pPr>
      <w:pBdr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261">
    <w:name w:val="xl261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262">
    <w:name w:val="xl262"/>
    <w:basedOn w:val="a0"/>
    <w:rsid w:val="000E7D3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xl263">
    <w:name w:val="xl263"/>
    <w:basedOn w:val="a0"/>
    <w:rsid w:val="000E7D3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993300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color w:val="000000"/>
      <w:sz w:val="24"/>
      <w:szCs w:val="24"/>
      <w:lang w:eastAsia="ru-RU"/>
    </w:rPr>
  </w:style>
  <w:style w:type="paragraph" w:customStyle="1" w:styleId="xl264">
    <w:name w:val="xl264"/>
    <w:basedOn w:val="a0"/>
    <w:rsid w:val="000E7D39"/>
    <w:pPr>
      <w:pBdr>
        <w:left w:val="single" w:sz="4" w:space="0" w:color="auto"/>
        <w:right w:val="single" w:sz="4" w:space="0" w:color="auto"/>
      </w:pBdr>
      <w:shd w:val="clear" w:color="auto" w:fill="993300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color w:val="000000"/>
      <w:sz w:val="24"/>
      <w:szCs w:val="24"/>
      <w:lang w:eastAsia="ru-RU"/>
    </w:rPr>
  </w:style>
  <w:style w:type="paragraph" w:customStyle="1" w:styleId="xl265">
    <w:name w:val="xl265"/>
    <w:basedOn w:val="a0"/>
    <w:rsid w:val="000E7D3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3300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color w:val="000000"/>
      <w:sz w:val="24"/>
      <w:szCs w:val="24"/>
      <w:lang w:eastAsia="ru-RU"/>
    </w:rPr>
  </w:style>
  <w:style w:type="paragraph" w:customStyle="1" w:styleId="xl266">
    <w:name w:val="xl266"/>
    <w:basedOn w:val="a0"/>
    <w:rsid w:val="000E7D3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color w:val="000000"/>
      <w:sz w:val="24"/>
      <w:szCs w:val="24"/>
      <w:lang w:eastAsia="ru-RU"/>
    </w:rPr>
  </w:style>
  <w:style w:type="paragraph" w:customStyle="1" w:styleId="xl267">
    <w:name w:val="xl267"/>
    <w:basedOn w:val="a0"/>
    <w:rsid w:val="000E7D39"/>
    <w:pPr>
      <w:pBdr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color w:val="000000"/>
      <w:sz w:val="24"/>
      <w:szCs w:val="24"/>
      <w:lang w:eastAsia="ru-RU"/>
    </w:rPr>
  </w:style>
  <w:style w:type="paragraph" w:customStyle="1" w:styleId="xl268">
    <w:name w:val="xl268"/>
    <w:basedOn w:val="a0"/>
    <w:rsid w:val="000E7D3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color w:val="000000"/>
      <w:sz w:val="24"/>
      <w:szCs w:val="24"/>
      <w:lang w:eastAsia="ru-RU"/>
    </w:rPr>
  </w:style>
  <w:style w:type="paragraph" w:customStyle="1" w:styleId="xl269">
    <w:name w:val="xl269"/>
    <w:basedOn w:val="a0"/>
    <w:rsid w:val="000E7D3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color w:val="000000"/>
      <w:sz w:val="24"/>
      <w:szCs w:val="24"/>
      <w:lang w:eastAsia="ru-RU"/>
    </w:rPr>
  </w:style>
  <w:style w:type="paragraph" w:customStyle="1" w:styleId="xl270">
    <w:name w:val="xl270"/>
    <w:basedOn w:val="a0"/>
    <w:rsid w:val="000E7D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color w:val="000000"/>
      <w:sz w:val="24"/>
      <w:szCs w:val="24"/>
      <w:lang w:eastAsia="ru-RU"/>
    </w:rPr>
  </w:style>
  <w:style w:type="paragraph" w:customStyle="1" w:styleId="xl271">
    <w:name w:val="xl271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Calibri" w:hAnsi="Times New Roman"/>
      <w:color w:val="000000"/>
      <w:sz w:val="24"/>
      <w:szCs w:val="24"/>
      <w:lang w:eastAsia="ru-RU"/>
    </w:rPr>
  </w:style>
  <w:style w:type="paragraph" w:customStyle="1" w:styleId="xl272">
    <w:name w:val="xl272"/>
    <w:basedOn w:val="a0"/>
    <w:rsid w:val="000E7D3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Calibri" w:hAnsi="Times New Roman"/>
      <w:color w:val="000000"/>
      <w:sz w:val="24"/>
      <w:szCs w:val="24"/>
      <w:lang w:eastAsia="ru-RU"/>
    </w:rPr>
  </w:style>
  <w:style w:type="paragraph" w:customStyle="1" w:styleId="xl273">
    <w:name w:val="xl273"/>
    <w:basedOn w:val="a0"/>
    <w:rsid w:val="000E7D3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Calibri" w:hAnsi="Times New Roman"/>
      <w:color w:val="000000"/>
      <w:sz w:val="24"/>
      <w:szCs w:val="24"/>
      <w:lang w:eastAsia="ru-RU"/>
    </w:rPr>
  </w:style>
  <w:style w:type="paragraph" w:customStyle="1" w:styleId="xl274">
    <w:name w:val="xl274"/>
    <w:basedOn w:val="a0"/>
    <w:rsid w:val="000E7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Calibri" w:hAnsi="Times New Roman"/>
      <w:color w:val="000000"/>
      <w:sz w:val="24"/>
      <w:szCs w:val="24"/>
      <w:lang w:eastAsia="ru-RU"/>
    </w:rPr>
  </w:style>
  <w:style w:type="paragraph" w:customStyle="1" w:styleId="af8">
    <w:name w:val="Всегда"/>
    <w:basedOn w:val="a0"/>
    <w:rsid w:val="000E7D39"/>
    <w:pPr>
      <w:spacing w:after="0" w:line="240" w:lineRule="auto"/>
      <w:ind w:firstLine="709"/>
      <w:jc w:val="both"/>
    </w:pPr>
    <w:rPr>
      <w:rFonts w:ascii="Times New Roman" w:hAnsi="Times New Roman"/>
      <w:sz w:val="28"/>
      <w:szCs w:val="28"/>
    </w:rPr>
  </w:style>
  <w:style w:type="paragraph" w:customStyle="1" w:styleId="formattext">
    <w:name w:val="formattext"/>
    <w:basedOn w:val="a0"/>
    <w:rsid w:val="000E7D39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af9">
    <w:name w:val="Стиль"/>
    <w:rsid w:val="000E7D39"/>
    <w:pPr>
      <w:widowControl w:val="0"/>
      <w:autoSpaceDE w:val="0"/>
      <w:autoSpaceDN w:val="0"/>
      <w:ind w:firstLine="720"/>
      <w:jc w:val="both"/>
    </w:pPr>
    <w:rPr>
      <w:rFonts w:ascii="Arial" w:eastAsia="Calibri" w:hAnsi="Arial" w:cs="Arial"/>
    </w:rPr>
  </w:style>
  <w:style w:type="character" w:styleId="afa">
    <w:name w:val="footnote reference"/>
    <w:uiPriority w:val="99"/>
    <w:rsid w:val="000E7D39"/>
    <w:rPr>
      <w:rFonts w:ascii="Verdana" w:hAnsi="Verdana" w:cs="Times New Roman" w:hint="default"/>
      <w:vertAlign w:val="superscript"/>
      <w:lang w:val="en-US" w:eastAsia="en-US"/>
    </w:rPr>
  </w:style>
  <w:style w:type="character" w:styleId="afb">
    <w:name w:val="page number"/>
    <w:rsid w:val="000E7D39"/>
    <w:rPr>
      <w:rFonts w:ascii="Times New Roman" w:hAnsi="Times New Roman" w:cs="Times New Roman" w:hint="default"/>
    </w:rPr>
  </w:style>
  <w:style w:type="character" w:customStyle="1" w:styleId="Heading1Char">
    <w:name w:val="Heading 1 Char"/>
    <w:locked/>
    <w:rsid w:val="000E7D39"/>
    <w:rPr>
      <w:rFonts w:ascii="Cambria" w:hAnsi="Cambria" w:cs="Times New Roman" w:hint="default"/>
      <w:b/>
      <w:bCs/>
      <w:kern w:val="32"/>
      <w:sz w:val="32"/>
      <w:szCs w:val="32"/>
      <w:lang w:val="x-none" w:eastAsia="en-US"/>
    </w:rPr>
  </w:style>
  <w:style w:type="character" w:customStyle="1" w:styleId="FontStyle20">
    <w:name w:val="Font Style20"/>
    <w:rsid w:val="000E7D39"/>
    <w:rPr>
      <w:rFonts w:ascii="Times New Roman" w:hAnsi="Times New Roman" w:cs="Times New Roman" w:hint="default"/>
      <w:sz w:val="26"/>
    </w:rPr>
  </w:style>
  <w:style w:type="table" w:styleId="afc">
    <w:name w:val="Table Grid"/>
    <w:basedOn w:val="a2"/>
    <w:rsid w:val="0020176D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7">
    <w:name w:val="Знак Знак17"/>
    <w:locked/>
    <w:rsid w:val="00833CE7"/>
    <w:rPr>
      <w:rFonts w:ascii="Arial" w:hAnsi="Arial"/>
      <w:b/>
      <w:kern w:val="28"/>
      <w:sz w:val="28"/>
      <w:lang w:val="ru-RU" w:eastAsia="ru-RU" w:bidi="ar-SA"/>
    </w:rPr>
  </w:style>
  <w:style w:type="character" w:customStyle="1" w:styleId="81">
    <w:name w:val="Знак Знак8"/>
    <w:locked/>
    <w:rsid w:val="00833CE7"/>
    <w:rPr>
      <w:rFonts w:ascii="Courier New" w:hAnsi="Courier New" w:cs="Courier New"/>
      <w:lang w:val="ru-RU" w:eastAsia="ru-RU" w:bidi="ar-SA"/>
    </w:rPr>
  </w:style>
  <w:style w:type="character" w:customStyle="1" w:styleId="71">
    <w:name w:val="Знак Знак7"/>
    <w:locked/>
    <w:rsid w:val="00833CE7"/>
    <w:rPr>
      <w:rFonts w:ascii="Verdana" w:hAnsi="Verdana"/>
      <w:lang w:bidi="ar-SA"/>
    </w:rPr>
  </w:style>
  <w:style w:type="character" w:customStyle="1" w:styleId="51">
    <w:name w:val="Знак Знак5"/>
    <w:locked/>
    <w:rsid w:val="00833CE7"/>
    <w:rPr>
      <w:rFonts w:ascii="Courier New" w:hAnsi="Courier New" w:cs="Courier New"/>
      <w:lang w:val="ru-RU" w:eastAsia="ru-RU" w:bidi="ar-SA"/>
    </w:rPr>
  </w:style>
  <w:style w:type="character" w:customStyle="1" w:styleId="41">
    <w:name w:val="Знак Знак4"/>
    <w:locked/>
    <w:rsid w:val="00833CE7"/>
    <w:rPr>
      <w:rFonts w:ascii="Courier New" w:hAnsi="Courier New" w:cs="Courier New"/>
      <w:lang w:val="ru-RU" w:eastAsia="ru-RU" w:bidi="ar-SA"/>
    </w:rPr>
  </w:style>
  <w:style w:type="character" w:customStyle="1" w:styleId="22">
    <w:name w:val="Знак Знак2"/>
    <w:locked/>
    <w:rsid w:val="00833CE7"/>
    <w:rPr>
      <w:sz w:val="24"/>
      <w:szCs w:val="24"/>
      <w:lang w:val="ru-RU" w:eastAsia="ru-RU" w:bidi="ar-SA"/>
    </w:rPr>
  </w:style>
  <w:style w:type="character" w:customStyle="1" w:styleId="61">
    <w:name w:val="Знак Знак6"/>
    <w:semiHidden/>
    <w:rsid w:val="00BD1D00"/>
    <w:rPr>
      <w:rFonts w:cs="Calibri"/>
      <w:lang w:eastAsia="en-US"/>
    </w:rPr>
  </w:style>
  <w:style w:type="character" w:styleId="afd">
    <w:name w:val="FollowedHyperlink"/>
    <w:uiPriority w:val="99"/>
    <w:rsid w:val="00203BD9"/>
    <w:rPr>
      <w:color w:val="800080"/>
      <w:u w:val="single"/>
    </w:rPr>
  </w:style>
  <w:style w:type="numbering" w:customStyle="1" w:styleId="13">
    <w:name w:val="Нет списка1"/>
    <w:next w:val="a3"/>
    <w:uiPriority w:val="99"/>
    <w:semiHidden/>
    <w:unhideWhenUsed/>
    <w:rsid w:val="00A402F9"/>
  </w:style>
  <w:style w:type="character" w:styleId="afe">
    <w:name w:val="annotation reference"/>
    <w:uiPriority w:val="99"/>
    <w:rsid w:val="00B2726E"/>
    <w:rPr>
      <w:sz w:val="16"/>
      <w:szCs w:val="16"/>
    </w:rPr>
  </w:style>
  <w:style w:type="paragraph" w:styleId="aff">
    <w:name w:val="annotation subject"/>
    <w:basedOn w:val="aa"/>
    <w:next w:val="aa"/>
    <w:link w:val="aff0"/>
    <w:uiPriority w:val="99"/>
    <w:rsid w:val="00B2726E"/>
    <w:pPr>
      <w:spacing w:after="200" w:line="276" w:lineRule="auto"/>
      <w:jc w:val="left"/>
    </w:pPr>
    <w:rPr>
      <w:rFonts w:ascii="Calibri" w:hAnsi="Calibri"/>
      <w:b/>
      <w:bCs/>
      <w:lang w:eastAsia="en-US"/>
    </w:rPr>
  </w:style>
  <w:style w:type="character" w:customStyle="1" w:styleId="aff0">
    <w:name w:val="Тема примечания Знак"/>
    <w:link w:val="aff"/>
    <w:uiPriority w:val="99"/>
    <w:rsid w:val="00B2726E"/>
    <w:rPr>
      <w:rFonts w:ascii="Calibri" w:hAnsi="Calibri" w:cs="Courier New"/>
      <w:b/>
      <w:bCs/>
      <w:lang w:val="ru-RU" w:eastAsia="en-US" w:bidi="ar-SA"/>
    </w:rPr>
  </w:style>
  <w:style w:type="numbering" w:customStyle="1" w:styleId="23">
    <w:name w:val="Нет списка2"/>
    <w:next w:val="a3"/>
    <w:uiPriority w:val="99"/>
    <w:semiHidden/>
    <w:rsid w:val="00B10C53"/>
  </w:style>
  <w:style w:type="paragraph" w:styleId="aff1">
    <w:name w:val="Title"/>
    <w:basedOn w:val="a0"/>
    <w:link w:val="aff2"/>
    <w:uiPriority w:val="10"/>
    <w:qFormat/>
    <w:rsid w:val="00B10C53"/>
    <w:pPr>
      <w:spacing w:after="0" w:line="240" w:lineRule="auto"/>
      <w:jc w:val="center"/>
    </w:pPr>
    <w:rPr>
      <w:rFonts w:ascii="Times New Roman" w:hAnsi="Times New Roman"/>
      <w:sz w:val="32"/>
      <w:szCs w:val="20"/>
      <w:lang w:val="x-none" w:eastAsia="x-none"/>
    </w:rPr>
  </w:style>
  <w:style w:type="character" w:customStyle="1" w:styleId="aff2">
    <w:name w:val="Название Знак"/>
    <w:link w:val="aff1"/>
    <w:uiPriority w:val="10"/>
    <w:rsid w:val="00B10C53"/>
    <w:rPr>
      <w:sz w:val="32"/>
    </w:rPr>
  </w:style>
  <w:style w:type="paragraph" w:styleId="24">
    <w:name w:val="Body Text 2"/>
    <w:basedOn w:val="a0"/>
    <w:link w:val="25"/>
    <w:rsid w:val="00B10C53"/>
    <w:pPr>
      <w:spacing w:after="0" w:line="240" w:lineRule="auto"/>
      <w:jc w:val="both"/>
    </w:pPr>
    <w:rPr>
      <w:rFonts w:ascii="Times New Roman" w:hAnsi="Times New Roman"/>
      <w:szCs w:val="20"/>
      <w:lang w:val="x-none" w:eastAsia="x-none"/>
    </w:rPr>
  </w:style>
  <w:style w:type="character" w:customStyle="1" w:styleId="25">
    <w:name w:val="Основной текст 2 Знак"/>
    <w:link w:val="24"/>
    <w:rsid w:val="00B10C53"/>
    <w:rPr>
      <w:sz w:val="22"/>
    </w:rPr>
  </w:style>
  <w:style w:type="paragraph" w:styleId="26">
    <w:name w:val="Body Text Indent 2"/>
    <w:basedOn w:val="a0"/>
    <w:link w:val="27"/>
    <w:rsid w:val="00B10C53"/>
    <w:pPr>
      <w:spacing w:after="0" w:line="240" w:lineRule="auto"/>
      <w:ind w:firstLine="720"/>
    </w:pPr>
    <w:rPr>
      <w:rFonts w:ascii="Times New Roman" w:hAnsi="Times New Roman"/>
      <w:b/>
      <w:sz w:val="26"/>
      <w:szCs w:val="20"/>
      <w:lang w:val="x-none" w:eastAsia="x-none"/>
    </w:rPr>
  </w:style>
  <w:style w:type="character" w:customStyle="1" w:styleId="27">
    <w:name w:val="Основной текст с отступом 2 Знак"/>
    <w:link w:val="26"/>
    <w:rsid w:val="00B10C53"/>
    <w:rPr>
      <w:b/>
      <w:sz w:val="26"/>
    </w:rPr>
  </w:style>
  <w:style w:type="paragraph" w:styleId="31">
    <w:name w:val="Body Text 3"/>
    <w:basedOn w:val="a0"/>
    <w:link w:val="32"/>
    <w:rsid w:val="00B10C53"/>
    <w:pPr>
      <w:spacing w:after="0" w:line="240" w:lineRule="auto"/>
      <w:jc w:val="center"/>
    </w:pPr>
    <w:rPr>
      <w:rFonts w:ascii="Times New Roman" w:hAnsi="Times New Roman"/>
      <w:b/>
      <w:sz w:val="26"/>
      <w:szCs w:val="20"/>
      <w:lang w:val="x-none" w:eastAsia="x-none"/>
    </w:rPr>
  </w:style>
  <w:style w:type="character" w:customStyle="1" w:styleId="32">
    <w:name w:val="Основной текст 3 Знак"/>
    <w:link w:val="31"/>
    <w:rsid w:val="00B10C53"/>
    <w:rPr>
      <w:b/>
      <w:sz w:val="26"/>
    </w:rPr>
  </w:style>
  <w:style w:type="table" w:customStyle="1" w:styleId="14">
    <w:name w:val="Сетка таблицы1"/>
    <w:basedOn w:val="a2"/>
    <w:next w:val="afc"/>
    <w:rsid w:val="00B10C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Нет списка3"/>
    <w:next w:val="a3"/>
    <w:uiPriority w:val="99"/>
    <w:semiHidden/>
    <w:rsid w:val="00DE260A"/>
  </w:style>
  <w:style w:type="table" w:customStyle="1" w:styleId="28">
    <w:name w:val="Сетка таблицы2"/>
    <w:basedOn w:val="a2"/>
    <w:next w:val="afc"/>
    <w:rsid w:val="00DE26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">
    <w:name w:val="Title!Название НПА"/>
    <w:basedOn w:val="a0"/>
    <w:rsid w:val="00DE260A"/>
    <w:pPr>
      <w:spacing w:before="240" w:after="60" w:line="240" w:lineRule="auto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  <w:lang w:eastAsia="ru-RU"/>
    </w:rPr>
  </w:style>
  <w:style w:type="numbering" w:customStyle="1" w:styleId="42">
    <w:name w:val="Нет списка4"/>
    <w:next w:val="a3"/>
    <w:uiPriority w:val="99"/>
    <w:semiHidden/>
    <w:unhideWhenUsed/>
    <w:rsid w:val="005B4FC6"/>
  </w:style>
  <w:style w:type="paragraph" w:customStyle="1" w:styleId="ConsNonformat">
    <w:name w:val="ConsNonformat"/>
    <w:rsid w:val="005B4FC6"/>
    <w:pPr>
      <w:widowControl w:val="0"/>
      <w:ind w:right="19772"/>
    </w:pPr>
    <w:rPr>
      <w:rFonts w:ascii="Courier New" w:hAnsi="Courier New"/>
    </w:rPr>
  </w:style>
  <w:style w:type="paragraph" w:customStyle="1" w:styleId="ConsTitle">
    <w:name w:val="ConsTitle"/>
    <w:rsid w:val="005B4FC6"/>
    <w:pPr>
      <w:widowControl w:val="0"/>
      <w:ind w:right="19772"/>
    </w:pPr>
    <w:rPr>
      <w:rFonts w:ascii="Arial" w:hAnsi="Arial"/>
      <w:b/>
    </w:rPr>
  </w:style>
  <w:style w:type="table" w:customStyle="1" w:styleId="34">
    <w:name w:val="Сетка таблицы3"/>
    <w:basedOn w:val="a2"/>
    <w:next w:val="afc"/>
    <w:uiPriority w:val="59"/>
    <w:rsid w:val="005B4F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5">
    <w:name w:val="Знак1"/>
    <w:basedOn w:val="a0"/>
    <w:next w:val="a0"/>
    <w:semiHidden/>
    <w:rsid w:val="005B4FC6"/>
    <w:pPr>
      <w:spacing w:after="160" w:line="240" w:lineRule="exact"/>
    </w:pPr>
    <w:rPr>
      <w:rFonts w:ascii="Arial" w:hAnsi="Arial" w:cs="Arial"/>
      <w:sz w:val="20"/>
      <w:szCs w:val="20"/>
      <w:lang w:val="en-US"/>
    </w:rPr>
  </w:style>
  <w:style w:type="paragraph" w:styleId="aff3">
    <w:name w:val="Document Map"/>
    <w:basedOn w:val="a0"/>
    <w:link w:val="aff4"/>
    <w:rsid w:val="005B4FC6"/>
    <w:pPr>
      <w:shd w:val="clear" w:color="auto" w:fill="000080"/>
      <w:spacing w:after="0" w:line="240" w:lineRule="auto"/>
    </w:pPr>
    <w:rPr>
      <w:rFonts w:ascii="Tahoma" w:hAnsi="Tahoma"/>
      <w:sz w:val="20"/>
      <w:szCs w:val="20"/>
      <w:lang w:val="x-none" w:eastAsia="x-none"/>
    </w:rPr>
  </w:style>
  <w:style w:type="character" w:customStyle="1" w:styleId="aff4">
    <w:name w:val="Схема документа Знак"/>
    <w:link w:val="aff3"/>
    <w:rsid w:val="005B4FC6"/>
    <w:rPr>
      <w:rFonts w:ascii="Tahoma" w:hAnsi="Tahoma" w:cs="Tahoma"/>
      <w:shd w:val="clear" w:color="auto" w:fill="000080"/>
    </w:rPr>
  </w:style>
  <w:style w:type="paragraph" w:customStyle="1" w:styleId="16">
    <w:name w:val="Абзац списка1"/>
    <w:basedOn w:val="a0"/>
    <w:rsid w:val="005B4FC6"/>
    <w:pPr>
      <w:spacing w:after="0" w:line="240" w:lineRule="auto"/>
      <w:ind w:left="720"/>
    </w:pPr>
    <w:rPr>
      <w:rFonts w:ascii="Times New Roman" w:hAnsi="Times New Roman"/>
      <w:sz w:val="20"/>
      <w:szCs w:val="20"/>
      <w:lang w:eastAsia="ru-RU"/>
    </w:rPr>
  </w:style>
  <w:style w:type="paragraph" w:customStyle="1" w:styleId="29">
    <w:name w:val="заголовок 2"/>
    <w:basedOn w:val="a0"/>
    <w:rsid w:val="005B4FC6"/>
    <w:pPr>
      <w:keepNext/>
      <w:spacing w:before="120" w:after="0" w:line="240" w:lineRule="auto"/>
      <w:jc w:val="both"/>
    </w:pPr>
    <w:rPr>
      <w:rFonts w:ascii="Albertus Extra Bold" w:hAnsi="Albertus Extra Bold"/>
      <w:b/>
      <w:bCs/>
      <w:sz w:val="38"/>
      <w:szCs w:val="38"/>
      <w:lang w:eastAsia="ru-RU"/>
    </w:rPr>
  </w:style>
  <w:style w:type="paragraph" w:styleId="aff5">
    <w:name w:val="No Spacing"/>
    <w:uiPriority w:val="1"/>
    <w:qFormat/>
    <w:rsid w:val="005B4FC6"/>
    <w:rPr>
      <w:rFonts w:ascii="Calibri" w:hAnsi="Calibri"/>
      <w:sz w:val="22"/>
      <w:szCs w:val="22"/>
      <w:lang w:eastAsia="en-US"/>
    </w:rPr>
  </w:style>
  <w:style w:type="character" w:styleId="aff6">
    <w:name w:val="endnote reference"/>
    <w:uiPriority w:val="99"/>
    <w:unhideWhenUsed/>
    <w:rsid w:val="005B4FC6"/>
    <w:rPr>
      <w:rFonts w:cs="Times New Roman"/>
      <w:vertAlign w:val="superscript"/>
    </w:rPr>
  </w:style>
  <w:style w:type="table" w:customStyle="1" w:styleId="111">
    <w:name w:val="Сетка таблицы11"/>
    <w:basedOn w:val="a2"/>
    <w:next w:val="afc"/>
    <w:uiPriority w:val="59"/>
    <w:rsid w:val="005B4FC6"/>
    <w:rPr>
      <w:rFonts w:ascii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7">
    <w:name w:val="List Paragraph"/>
    <w:basedOn w:val="a0"/>
    <w:uiPriority w:val="34"/>
    <w:qFormat/>
    <w:rsid w:val="005B4FC6"/>
    <w:pPr>
      <w:ind w:left="720"/>
      <w:contextualSpacing/>
    </w:pPr>
  </w:style>
  <w:style w:type="character" w:styleId="aff8">
    <w:name w:val="Placeholder Text"/>
    <w:uiPriority w:val="99"/>
    <w:semiHidden/>
    <w:rsid w:val="005B4FC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19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7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6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9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6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4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9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3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7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8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3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6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1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7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7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4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6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5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7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0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9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4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2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2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3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7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6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4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5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9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0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7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8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8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1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7</Pages>
  <Words>1113</Words>
  <Characters>7329</Characters>
  <Application>Microsoft Office Word</Application>
  <DocSecurity>0</DocSecurity>
  <Lines>61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8426</CharactersWithSpaces>
  <SharedDoc>false</SharedDoc>
  <HLinks>
    <vt:vector size="6" baseType="variant">
      <vt:variant>
        <vt:i4>131145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P193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Алехина</dc:creator>
  <cp:keywords/>
  <dc:description/>
  <cp:lastModifiedBy>Сергей Медведев</cp:lastModifiedBy>
  <cp:revision>6</cp:revision>
  <cp:lastPrinted>2021-11-10T12:40:00Z</cp:lastPrinted>
  <dcterms:created xsi:type="dcterms:W3CDTF">2021-10-29T11:27:00Z</dcterms:created>
  <dcterms:modified xsi:type="dcterms:W3CDTF">2021-11-10T12:41:00Z</dcterms:modified>
</cp:coreProperties>
</file>